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E27" w:rsidRPr="004A3E27" w:rsidRDefault="004A3E27" w:rsidP="004A3E27">
      <w:pPr>
        <w:spacing w:after="0" w:line="240" w:lineRule="auto"/>
        <w:jc w:val="center"/>
        <w:rPr>
          <w:rFonts w:ascii="Calibri" w:eastAsia="Calibri" w:hAnsi="Calibri" w:cs="Times New Roman"/>
          <w:b/>
          <w:color w:val="7030A0"/>
          <w:sz w:val="32"/>
          <w:szCs w:val="32"/>
        </w:rPr>
      </w:pPr>
      <w:r w:rsidRPr="004A3E27">
        <w:rPr>
          <w:rFonts w:ascii="Calibri" w:eastAsia="Calibri" w:hAnsi="Calibri" w:cs="Times New Roman"/>
          <w:b/>
          <w:color w:val="7030A0"/>
          <w:sz w:val="32"/>
          <w:szCs w:val="32"/>
        </w:rPr>
        <w:t>Министерство культуры республики Дагестан</w:t>
      </w:r>
    </w:p>
    <w:p w:rsidR="004A3E27" w:rsidRPr="004A3E27" w:rsidRDefault="004A3E27" w:rsidP="004A3E27">
      <w:pPr>
        <w:spacing w:after="0" w:line="240" w:lineRule="auto"/>
        <w:jc w:val="center"/>
        <w:rPr>
          <w:rFonts w:ascii="Calibri" w:eastAsia="Calibri" w:hAnsi="Calibri" w:cs="Times New Roman"/>
          <w:b/>
          <w:color w:val="7030A0"/>
          <w:sz w:val="32"/>
          <w:szCs w:val="32"/>
        </w:rPr>
      </w:pPr>
      <w:r w:rsidRPr="004A3E27">
        <w:rPr>
          <w:rFonts w:ascii="Calibri" w:eastAsia="Calibri" w:hAnsi="Calibri" w:cs="Times New Roman"/>
          <w:b/>
          <w:color w:val="7030A0"/>
          <w:sz w:val="32"/>
          <w:szCs w:val="32"/>
        </w:rPr>
        <w:t>ГБУ «Республиканская специальная библиотека для слепых»</w:t>
      </w:r>
    </w:p>
    <w:p w:rsidR="004A3E27" w:rsidRDefault="004A3E27" w:rsidP="004A3E27">
      <w:pPr>
        <w:spacing w:after="200" w:line="276" w:lineRule="auto"/>
        <w:rPr>
          <w:rFonts w:ascii="Calibri" w:eastAsia="Calibri" w:hAnsi="Calibri" w:cs="Times New Roman"/>
          <w:b/>
          <w:color w:val="7030A0"/>
          <w:sz w:val="44"/>
          <w:szCs w:val="44"/>
        </w:rPr>
      </w:pPr>
    </w:p>
    <w:p w:rsidR="004A3E27" w:rsidRDefault="004A3E27" w:rsidP="004A3E27">
      <w:pPr>
        <w:spacing w:after="200" w:line="276" w:lineRule="auto"/>
        <w:rPr>
          <w:rFonts w:ascii="Calibri" w:eastAsia="Calibri" w:hAnsi="Calibri" w:cs="Times New Roman"/>
          <w:b/>
          <w:color w:val="7030A0"/>
          <w:sz w:val="44"/>
          <w:szCs w:val="44"/>
        </w:rPr>
      </w:pPr>
    </w:p>
    <w:p w:rsidR="004A3E27" w:rsidRPr="004A3E27" w:rsidRDefault="004A3E27" w:rsidP="004A3E27">
      <w:pPr>
        <w:spacing w:after="200" w:line="276" w:lineRule="auto"/>
        <w:rPr>
          <w:rFonts w:ascii="Calibri" w:eastAsia="Calibri" w:hAnsi="Calibri" w:cs="Times New Roman"/>
          <w:b/>
          <w:color w:val="7030A0"/>
          <w:sz w:val="44"/>
          <w:szCs w:val="44"/>
        </w:rPr>
      </w:pPr>
    </w:p>
    <w:p w:rsidR="004A3E27" w:rsidRPr="004A3E27" w:rsidRDefault="004A3E27" w:rsidP="004A3E27">
      <w:pPr>
        <w:spacing w:after="200" w:line="276" w:lineRule="auto"/>
        <w:jc w:val="center"/>
        <w:rPr>
          <w:rFonts w:ascii="Calibri" w:eastAsia="Calibri" w:hAnsi="Calibri" w:cs="Times New Roman"/>
          <w:b/>
          <w:color w:val="7030A0"/>
          <w:sz w:val="44"/>
          <w:szCs w:val="44"/>
        </w:rPr>
      </w:pPr>
    </w:p>
    <w:p w:rsidR="004A3E27" w:rsidRPr="004A3E27" w:rsidRDefault="004A3E27" w:rsidP="004A3E27">
      <w:pPr>
        <w:spacing w:after="200" w:line="276" w:lineRule="auto"/>
        <w:jc w:val="center"/>
        <w:rPr>
          <w:rFonts w:ascii="Calibri" w:eastAsia="Calibri" w:hAnsi="Calibri" w:cs="Times New Roman"/>
          <w:b/>
          <w:color w:val="7030A0"/>
          <w:sz w:val="66"/>
          <w:szCs w:val="66"/>
        </w:rPr>
      </w:pPr>
      <w:r w:rsidRPr="004A3E27">
        <w:rPr>
          <w:rFonts w:ascii="Calibri" w:eastAsia="Calibri" w:hAnsi="Calibri" w:cs="Times New Roman"/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4A3E27" w:rsidRPr="004A3E27" w:rsidRDefault="004A3E27" w:rsidP="004A3E27">
      <w:pPr>
        <w:spacing w:after="200" w:line="276" w:lineRule="auto"/>
        <w:jc w:val="center"/>
        <w:rPr>
          <w:rFonts w:ascii="Calibri" w:eastAsia="Calibri" w:hAnsi="Calibri" w:cs="Times New Roman"/>
          <w:b/>
          <w:color w:val="7030A0"/>
          <w:sz w:val="66"/>
          <w:szCs w:val="66"/>
        </w:rPr>
      </w:pPr>
      <w:r w:rsidRPr="004A3E27">
        <w:rPr>
          <w:rFonts w:ascii="Calibri" w:eastAsia="Calibri" w:hAnsi="Calibri" w:cs="Times New Roman"/>
          <w:b/>
          <w:color w:val="7030A0"/>
          <w:sz w:val="66"/>
          <w:szCs w:val="66"/>
        </w:rPr>
        <w:t xml:space="preserve">за 1 квартал </w:t>
      </w:r>
    </w:p>
    <w:p w:rsidR="004A3E27" w:rsidRPr="004A3E27" w:rsidRDefault="004A3E27" w:rsidP="004A3E27">
      <w:pPr>
        <w:spacing w:after="200" w:line="276" w:lineRule="auto"/>
        <w:jc w:val="center"/>
        <w:rPr>
          <w:rFonts w:ascii="Calibri" w:eastAsia="Calibri" w:hAnsi="Calibri" w:cs="Times New Roman"/>
          <w:b/>
          <w:color w:val="7030A0"/>
          <w:sz w:val="66"/>
          <w:szCs w:val="66"/>
        </w:rPr>
      </w:pPr>
      <w:r w:rsidRPr="004A3E27">
        <w:rPr>
          <w:rFonts w:ascii="Calibri" w:eastAsia="Calibri" w:hAnsi="Calibri" w:cs="Times New Roman"/>
          <w:b/>
          <w:color w:val="7030A0"/>
          <w:sz w:val="66"/>
          <w:szCs w:val="66"/>
        </w:rPr>
        <w:t>2026</w:t>
      </w:r>
      <w:r>
        <w:rPr>
          <w:rFonts w:ascii="Calibri" w:eastAsia="Calibri" w:hAnsi="Calibri" w:cs="Times New Roman"/>
          <w:b/>
          <w:color w:val="7030A0"/>
          <w:sz w:val="66"/>
          <w:szCs w:val="66"/>
        </w:rPr>
        <w:t xml:space="preserve"> года</w:t>
      </w:r>
      <w:r w:rsidRPr="004A3E27">
        <w:rPr>
          <w:rFonts w:ascii="Calibri" w:eastAsia="Calibri" w:hAnsi="Calibri" w:cs="Times New Roman"/>
          <w:b/>
          <w:color w:val="7030A0"/>
          <w:sz w:val="66"/>
          <w:szCs w:val="66"/>
        </w:rPr>
        <w:t>.</w:t>
      </w:r>
    </w:p>
    <w:p w:rsidR="004A3E27" w:rsidRPr="004A3E27" w:rsidRDefault="004A3E27" w:rsidP="004A3E27">
      <w:pPr>
        <w:spacing w:after="200" w:line="276" w:lineRule="auto"/>
        <w:jc w:val="center"/>
        <w:rPr>
          <w:rFonts w:ascii="Calibri" w:eastAsia="Calibri" w:hAnsi="Calibri" w:cs="Times New Roman"/>
          <w:b/>
          <w:color w:val="002060"/>
          <w:sz w:val="48"/>
          <w:szCs w:val="48"/>
        </w:rPr>
      </w:pPr>
      <w:r>
        <w:rPr>
          <w:rFonts w:ascii="Calibri" w:eastAsia="Calibri" w:hAnsi="Calibri" w:cs="Times New Roman"/>
          <w:b/>
          <w:color w:val="002060"/>
          <w:sz w:val="48"/>
          <w:szCs w:val="48"/>
        </w:rPr>
        <w:t>Литература укрупненного шрифта</w:t>
      </w:r>
      <w:r w:rsidRPr="004A3E27">
        <w:rPr>
          <w:rFonts w:ascii="Calibri" w:eastAsia="Calibri" w:hAnsi="Calibri" w:cs="Times New Roman"/>
          <w:b/>
          <w:color w:val="002060"/>
          <w:sz w:val="48"/>
          <w:szCs w:val="48"/>
        </w:rPr>
        <w:t>.</w:t>
      </w:r>
    </w:p>
    <w:p w:rsidR="004A3E27" w:rsidRPr="004A3E27" w:rsidRDefault="004A3E27" w:rsidP="004A3E27">
      <w:pPr>
        <w:spacing w:after="200" w:line="276" w:lineRule="auto"/>
        <w:rPr>
          <w:rFonts w:ascii="Calibri" w:eastAsia="Calibri" w:hAnsi="Calibri" w:cs="Times New Roman"/>
          <w:b/>
          <w:color w:val="1F497D"/>
          <w:sz w:val="52"/>
          <w:szCs w:val="52"/>
        </w:rPr>
      </w:pPr>
    </w:p>
    <w:p w:rsidR="004A3E27" w:rsidRPr="004A3E27" w:rsidRDefault="004A3E27" w:rsidP="004A3E27">
      <w:pPr>
        <w:suppressAutoHyphens/>
        <w:spacing w:after="0" w:line="240" w:lineRule="auto"/>
        <w:jc w:val="right"/>
        <w:rPr>
          <w:rFonts w:ascii="Calibri" w:eastAsia="Calibri" w:hAnsi="Calibri" w:cs="Times New Roman"/>
          <w:i/>
          <w:color w:val="002060"/>
          <w:sz w:val="32"/>
          <w:szCs w:val="32"/>
        </w:rPr>
      </w:pPr>
      <w:r w:rsidRPr="004A3E27">
        <w:rPr>
          <w:rFonts w:ascii="Calibri" w:eastAsia="Calibri" w:hAnsi="Calibri" w:cs="Times New Roman"/>
          <w:i/>
          <w:color w:val="002060"/>
          <w:sz w:val="32"/>
          <w:szCs w:val="32"/>
        </w:rPr>
        <w:t>Отдел информационно-библиографической работы</w:t>
      </w:r>
    </w:p>
    <w:p w:rsidR="004A3E27" w:rsidRPr="004A3E27" w:rsidRDefault="004A3E27" w:rsidP="004A3E27">
      <w:pPr>
        <w:spacing w:after="200" w:line="276" w:lineRule="auto"/>
        <w:jc w:val="center"/>
        <w:rPr>
          <w:rFonts w:ascii="Calibri" w:eastAsia="Calibri" w:hAnsi="Calibri" w:cs="Times New Roman"/>
          <w:b/>
          <w:i/>
          <w:color w:val="002060"/>
          <w:sz w:val="32"/>
          <w:szCs w:val="32"/>
        </w:rPr>
      </w:pPr>
    </w:p>
    <w:p w:rsidR="004A3E27" w:rsidRPr="004A3E27" w:rsidRDefault="004A3E27" w:rsidP="004A3E27">
      <w:pPr>
        <w:spacing w:after="200" w:line="276" w:lineRule="auto"/>
        <w:jc w:val="center"/>
        <w:rPr>
          <w:rFonts w:ascii="Calibri" w:eastAsia="Calibri" w:hAnsi="Calibri" w:cs="Times New Roman"/>
          <w:b/>
          <w:sz w:val="52"/>
          <w:szCs w:val="52"/>
        </w:rPr>
      </w:pPr>
    </w:p>
    <w:p w:rsidR="004A3E27" w:rsidRPr="004A3E27" w:rsidRDefault="004A3E27" w:rsidP="004A3E27">
      <w:pPr>
        <w:spacing w:after="200" w:line="276" w:lineRule="auto"/>
        <w:rPr>
          <w:rFonts w:ascii="Calibri" w:eastAsia="Calibri" w:hAnsi="Calibri" w:cs="Times New Roman"/>
        </w:rPr>
      </w:pPr>
    </w:p>
    <w:p w:rsidR="004A3E27" w:rsidRPr="004A3E27" w:rsidRDefault="004A3E27" w:rsidP="004A3E27">
      <w:pPr>
        <w:spacing w:after="200" w:line="276" w:lineRule="auto"/>
        <w:rPr>
          <w:rFonts w:ascii="Calibri" w:eastAsia="Calibri" w:hAnsi="Calibri" w:cs="Times New Roman"/>
        </w:rPr>
      </w:pPr>
    </w:p>
    <w:p w:rsidR="004A3E27" w:rsidRPr="004A3E27" w:rsidRDefault="004A3E27" w:rsidP="004A3E27">
      <w:pPr>
        <w:spacing w:after="200" w:line="276" w:lineRule="auto"/>
        <w:rPr>
          <w:rFonts w:ascii="Calibri" w:eastAsia="Calibri" w:hAnsi="Calibri" w:cs="Times New Roman"/>
          <w:b/>
          <w:color w:val="7030A0"/>
          <w:sz w:val="36"/>
          <w:szCs w:val="36"/>
        </w:rPr>
      </w:pPr>
    </w:p>
    <w:p w:rsidR="004A3E27" w:rsidRDefault="004A3E27" w:rsidP="004A3E27">
      <w:pPr>
        <w:spacing w:after="0" w:line="240" w:lineRule="auto"/>
        <w:jc w:val="center"/>
        <w:rPr>
          <w:rFonts w:ascii="Calibri" w:eastAsia="Calibri" w:hAnsi="Calibri" w:cs="Times New Roman"/>
          <w:b/>
          <w:color w:val="002060"/>
          <w:sz w:val="36"/>
          <w:szCs w:val="36"/>
        </w:rPr>
      </w:pPr>
      <w:r>
        <w:rPr>
          <w:rFonts w:ascii="Calibri" w:eastAsia="Calibri" w:hAnsi="Calibri" w:cs="Times New Roman"/>
          <w:b/>
          <w:color w:val="002060"/>
          <w:sz w:val="36"/>
          <w:szCs w:val="36"/>
        </w:rPr>
        <w:t>Махачкала, 2026</w:t>
      </w:r>
    </w:p>
    <w:p w:rsidR="00D708E3" w:rsidRPr="00E148B0" w:rsidRDefault="00D708E3" w:rsidP="00D708E3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Исторические науки (ББК 63)</w:t>
      </w:r>
    </w:p>
    <w:p w:rsidR="00D708E3" w:rsidRDefault="00D708E3" w:rsidP="00D708E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708E3" w:rsidRPr="00D708E3" w:rsidRDefault="00D708E3" w:rsidP="00D708E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708E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Измайлов, Олег Витальевич</w:t>
      </w:r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. Донбасс - сердце России [Укрупненный шрифт]: в двух книгах: Книга первая / Олег </w:t>
      </w:r>
      <w:r w:rsidRPr="00D708E3">
        <w:rPr>
          <w:rFonts w:ascii="Arial" w:eastAsia="Times New Roman" w:hAnsi="Arial" w:cs="Arial"/>
          <w:bCs/>
          <w:sz w:val="28"/>
          <w:szCs w:val="28"/>
          <w:lang w:eastAsia="ru-RU"/>
        </w:rPr>
        <w:t>Витальевич</w:t>
      </w:r>
      <w:r w:rsidR="00FD28E3">
        <w:rPr>
          <w:rFonts w:ascii="Arial" w:eastAsia="Times New Roman" w:hAnsi="Arial" w:cs="Arial"/>
          <w:sz w:val="28"/>
          <w:szCs w:val="28"/>
          <w:lang w:eastAsia="ru-RU"/>
        </w:rPr>
        <w:t xml:space="preserve"> Измай</w:t>
      </w:r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лов. – Москва: </w:t>
      </w:r>
      <w:proofErr w:type="spellStart"/>
      <w:r w:rsidRPr="00D708E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, 2025. - 232 с. - (Издание для слабовидящих). - </w:t>
      </w:r>
      <w:r w:rsidRPr="00D708E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978-5-419-08895-5. </w:t>
      </w:r>
      <w:r w:rsidRPr="00D708E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708E3" w:rsidRPr="00D708E3" w:rsidRDefault="00D708E3" w:rsidP="00D708E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708E3" w:rsidRPr="00D708E3" w:rsidRDefault="00D708E3" w:rsidP="00D708E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708E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Измайлов, Олег Витальевич</w:t>
      </w:r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. Донбасс - сердце России [Укрупненный шрифт]: в двух книгах: Книга вторая / Олег </w:t>
      </w:r>
      <w:r w:rsidRPr="00D708E3">
        <w:rPr>
          <w:rFonts w:ascii="Arial" w:eastAsia="Times New Roman" w:hAnsi="Arial" w:cs="Arial"/>
          <w:bCs/>
          <w:sz w:val="28"/>
          <w:szCs w:val="28"/>
          <w:lang w:eastAsia="ru-RU"/>
        </w:rPr>
        <w:t>Витальевич</w:t>
      </w:r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 Измайлов. - Москва: </w:t>
      </w:r>
      <w:proofErr w:type="spellStart"/>
      <w:r w:rsidRPr="00D708E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, 2025. - 324 с. - (Издание для слабовидящих). - </w:t>
      </w:r>
      <w:r w:rsidRPr="00D708E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978-5-419-08895-5. </w:t>
      </w:r>
      <w:r w:rsidRPr="00D708E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708E3" w:rsidRPr="00D708E3" w:rsidRDefault="00D708E3" w:rsidP="00D708E3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D708E3">
        <w:rPr>
          <w:rFonts w:ascii="Arial" w:hAnsi="Arial" w:cs="Arial"/>
          <w:i/>
        </w:rPr>
        <w:t>Роль Донбасса в жизни России, его значение очевидным образом недооценены. Даже сейчас, после многих лет страшного пролития русской крови в донецких степях, заметно, как остро не хватает всем нам знаний об этом русском крае, этом советском регионе. Писатель и журналист Олег Измайлов может быть назван одним из первопроходцев в "</w:t>
      </w:r>
      <w:proofErr w:type="spellStart"/>
      <w:r w:rsidRPr="00D708E3">
        <w:rPr>
          <w:rFonts w:ascii="Arial" w:hAnsi="Arial" w:cs="Arial"/>
          <w:i/>
        </w:rPr>
        <w:t>донбассоведении</w:t>
      </w:r>
      <w:proofErr w:type="spellEnd"/>
      <w:r w:rsidRPr="00D708E3">
        <w:rPr>
          <w:rFonts w:ascii="Arial" w:hAnsi="Arial" w:cs="Arial"/>
          <w:i/>
        </w:rPr>
        <w:t>". В своей книге он приводит множество интересных фактов, оригинальных художественно-публицистических зарисовок, писем и документов. Перед читателем предстает многомерный и необычайно привлекательный образ Донбасса, когда-то справедливо названного "сердце России".</w:t>
      </w:r>
    </w:p>
    <w:p w:rsidR="00D708E3" w:rsidRDefault="00D708E3" w:rsidP="004A3E27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D708E3" w:rsidRDefault="00D708E3" w:rsidP="00D708E3">
      <w:pPr>
        <w:spacing w:after="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4A3E27" w:rsidRDefault="004A3E27" w:rsidP="004A3E27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 xml:space="preserve">Художественная отечественная литература (ББК 84. </w:t>
      </w:r>
      <w:r>
        <w:rPr>
          <w:rFonts w:ascii="Arial" w:hAnsi="Arial" w:cs="Arial"/>
          <w:b/>
          <w:i/>
          <w:color w:val="7030A0"/>
          <w:sz w:val="36"/>
          <w:szCs w:val="36"/>
        </w:rPr>
        <w:t>(</w:t>
      </w:r>
      <w:r w:rsidRPr="00FE635F">
        <w:rPr>
          <w:rFonts w:ascii="Arial" w:hAnsi="Arial" w:cs="Arial"/>
          <w:b/>
          <w:i/>
          <w:color w:val="7030A0"/>
          <w:sz w:val="36"/>
          <w:szCs w:val="36"/>
        </w:rPr>
        <w:t>2Рос=Рус)</w:t>
      </w:r>
      <w:r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4A3E27" w:rsidRDefault="004A3E27" w:rsidP="004A3E2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A3E27" w:rsidRPr="004A3E27" w:rsidRDefault="004A3E27" w:rsidP="004A3E2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A3E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Бортников, Сергей</w:t>
      </w:r>
      <w:r w:rsidRPr="004A3E27">
        <w:rPr>
          <w:rFonts w:ascii="Arial" w:eastAsia="Times New Roman" w:hAnsi="Arial" w:cs="Arial"/>
          <w:sz w:val="28"/>
          <w:szCs w:val="28"/>
          <w:lang w:eastAsia="ru-RU"/>
        </w:rPr>
        <w:t xml:space="preserve">. Законы разведки [Укрупненный шрифт]: роман / Сергей Бортников. - Москва: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4A3E27">
        <w:rPr>
          <w:rFonts w:ascii="Arial" w:eastAsia="Times New Roman" w:hAnsi="Arial" w:cs="Arial"/>
          <w:sz w:val="28"/>
          <w:szCs w:val="28"/>
          <w:lang w:eastAsia="ru-RU"/>
        </w:rPr>
        <w:t xml:space="preserve">, 2025. - 492 с. - </w:t>
      </w:r>
      <w:r w:rsidRPr="004A3E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A3E27">
        <w:rPr>
          <w:rFonts w:ascii="Arial" w:eastAsia="Times New Roman" w:hAnsi="Arial" w:cs="Arial"/>
          <w:sz w:val="28"/>
          <w:szCs w:val="28"/>
          <w:lang w:eastAsia="ru-RU"/>
        </w:rPr>
        <w:t xml:space="preserve">978-5-419-08888-7. </w:t>
      </w:r>
      <w:r w:rsidRPr="004A3E2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4A3E27" w:rsidRPr="004A3E27" w:rsidRDefault="004A3E27" w:rsidP="004A3E27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4A3E27">
        <w:rPr>
          <w:rFonts w:ascii="Arial" w:hAnsi="Arial" w:cs="Arial"/>
          <w:i/>
        </w:rPr>
        <w:t>Разведчик не имеет права на решение личных проблем ни при каких условиях… Это общее правило, и оно не зависит от того, куда этот разведчик внедрен. Подполковник Семенов давно и прекрасно знает этот неписаный закон. Но даже разведчикам не чуждо ничто человеческое, а мерзавцы и предатели должны понести кару при всех обстоятельствах… Роман признанного мастера отечественной остросюжетной литературы.</w:t>
      </w:r>
    </w:p>
    <w:p w:rsidR="004A3E27" w:rsidRDefault="004A3E27" w:rsidP="004A3E27">
      <w:pPr>
        <w:spacing w:after="0" w:line="240" w:lineRule="auto"/>
        <w:jc w:val="center"/>
        <w:rPr>
          <w:rFonts w:ascii="Calibri" w:eastAsia="Calibri" w:hAnsi="Calibri" w:cs="Times New Roman"/>
          <w:b/>
          <w:color w:val="002060"/>
          <w:sz w:val="36"/>
          <w:szCs w:val="36"/>
        </w:rPr>
      </w:pPr>
    </w:p>
    <w:p w:rsidR="004A3E27" w:rsidRPr="004A3E27" w:rsidRDefault="004A3E27" w:rsidP="004A3E2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A3E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Булгаков, Михаил Афанасьевич</w:t>
      </w:r>
      <w:r w:rsidRPr="004A3E27">
        <w:rPr>
          <w:rFonts w:ascii="Arial" w:eastAsia="Times New Roman" w:hAnsi="Arial" w:cs="Arial"/>
          <w:sz w:val="28"/>
          <w:szCs w:val="28"/>
          <w:lang w:eastAsia="ru-RU"/>
        </w:rPr>
        <w:t xml:space="preserve">. Записки юного врача [Укрупненный шрифт]: ранняя проза / Михаил Булгаков. - Москва: </w:t>
      </w:r>
      <w:proofErr w:type="spellStart"/>
      <w:r w:rsidRPr="004A3E2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4A3E27">
        <w:rPr>
          <w:rFonts w:ascii="Arial" w:eastAsia="Times New Roman" w:hAnsi="Arial" w:cs="Arial"/>
          <w:sz w:val="28"/>
          <w:szCs w:val="28"/>
          <w:lang w:eastAsia="ru-RU"/>
        </w:rPr>
        <w:t xml:space="preserve">, 2025. - 550 с. - (Издание для слабовидящих). - </w:t>
      </w:r>
      <w:r w:rsidRPr="004A3E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A3E27">
        <w:rPr>
          <w:rFonts w:ascii="Arial" w:eastAsia="Times New Roman" w:hAnsi="Arial" w:cs="Arial"/>
          <w:sz w:val="28"/>
          <w:szCs w:val="28"/>
          <w:lang w:eastAsia="ru-RU"/>
        </w:rPr>
        <w:t xml:space="preserve">978-5-419-08889-4. – 16+ </w:t>
      </w:r>
    </w:p>
    <w:p w:rsidR="004A3E27" w:rsidRPr="004A3E27" w:rsidRDefault="004A3E27" w:rsidP="004A3E27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4A3E27">
        <w:rPr>
          <w:rFonts w:ascii="Arial" w:hAnsi="Arial" w:cs="Arial"/>
          <w:i/>
        </w:rPr>
        <w:t>В настоящее издание выдающегося русского советского писателя Михаила Афанасьевича Булгакова вошли цикл рассказов "Записки юного врача", рассказ "Морфий", повести "Роковые яйца" и "Собачье сердце".</w:t>
      </w:r>
    </w:p>
    <w:p w:rsidR="004A3E27" w:rsidRPr="004A3E27" w:rsidRDefault="004A3E27" w:rsidP="004A3E27">
      <w:pPr>
        <w:spacing w:after="0" w:line="240" w:lineRule="auto"/>
        <w:jc w:val="center"/>
        <w:rPr>
          <w:rFonts w:ascii="Calibri" w:eastAsia="Calibri" w:hAnsi="Calibri" w:cs="Times New Roman"/>
          <w:b/>
          <w:color w:val="002060"/>
          <w:sz w:val="36"/>
          <w:szCs w:val="36"/>
        </w:rPr>
      </w:pPr>
    </w:p>
    <w:p w:rsidR="004A3E27" w:rsidRPr="004A3E27" w:rsidRDefault="004A3E27" w:rsidP="004A3E2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A3E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Варламов, Алексей Николаевич</w:t>
      </w:r>
      <w:r w:rsidRPr="004A3E27">
        <w:rPr>
          <w:rFonts w:ascii="Arial" w:eastAsia="Times New Roman" w:hAnsi="Arial" w:cs="Arial"/>
          <w:sz w:val="28"/>
          <w:szCs w:val="28"/>
          <w:lang w:eastAsia="ru-RU"/>
        </w:rPr>
        <w:t xml:space="preserve">. Душа моя Павел [Укрупненный шрифт]: роман взросления / Алексей Николаевич Варламов. - Москва: </w:t>
      </w:r>
      <w:proofErr w:type="spellStart"/>
      <w:r w:rsidRPr="004A3E2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4A3E27">
        <w:rPr>
          <w:rFonts w:ascii="Arial" w:eastAsia="Times New Roman" w:hAnsi="Arial" w:cs="Arial"/>
          <w:sz w:val="28"/>
          <w:szCs w:val="28"/>
          <w:lang w:eastAsia="ru-RU"/>
        </w:rPr>
        <w:t xml:space="preserve">, 2025. - 526 с. - (Издание для слабовидящих). - </w:t>
      </w:r>
      <w:r w:rsidRPr="004A3E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A3E27">
        <w:rPr>
          <w:rFonts w:ascii="Arial" w:eastAsia="Times New Roman" w:hAnsi="Arial" w:cs="Arial"/>
          <w:sz w:val="28"/>
          <w:szCs w:val="28"/>
          <w:lang w:eastAsia="ru-RU"/>
        </w:rPr>
        <w:t xml:space="preserve">978-5-419-08891-7. </w:t>
      </w:r>
      <w:r w:rsidRPr="004A3E27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C3069A" w:rsidRDefault="004A3E27" w:rsidP="00D708E3">
      <w:pPr>
        <w:spacing w:after="0" w:line="240" w:lineRule="auto"/>
        <w:jc w:val="both"/>
        <w:rPr>
          <w:rFonts w:ascii="Arial" w:hAnsi="Arial" w:cs="Arial"/>
          <w:i/>
        </w:rPr>
      </w:pPr>
      <w:r w:rsidRPr="00B7798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91227">
        <w:rPr>
          <w:rFonts w:ascii="Arial" w:hAnsi="Arial" w:cs="Arial"/>
          <w:i/>
        </w:rPr>
        <w:t xml:space="preserve">Алексей Варламов — прозаик, филолог, автор нескольких биографий писателей, а также романов, среди которых “Мысленный волк”. Лауреат литературной премии </w:t>
      </w:r>
      <w:r w:rsidRPr="00391227">
        <w:rPr>
          <w:rFonts w:ascii="Arial" w:hAnsi="Arial" w:cs="Arial"/>
          <w:i/>
        </w:rPr>
        <w:lastRenderedPageBreak/>
        <w:t xml:space="preserve">Александра Солженицына, премий “Большая книга” и “Студенческий </w:t>
      </w:r>
      <w:proofErr w:type="spellStart"/>
      <w:r w:rsidRPr="00391227">
        <w:rPr>
          <w:rFonts w:ascii="Arial" w:hAnsi="Arial" w:cs="Arial"/>
          <w:i/>
        </w:rPr>
        <w:t>Букер</w:t>
      </w:r>
      <w:proofErr w:type="spellEnd"/>
      <w:r w:rsidRPr="00391227">
        <w:rPr>
          <w:rFonts w:ascii="Arial" w:hAnsi="Arial" w:cs="Arial"/>
          <w:i/>
        </w:rPr>
        <w:t xml:space="preserve">”. 1980 год. Вместо обещанного коммунизма в СССР — Олимпиада, и никто ни во что не верит. Ни в Советскую власть, ни в ее крах. Главный герой романа “Душа моя Павел” — исключение. Наивный и мечтательный, идейный комсомолец, Паша Непомилуев приезжает в Москву из закрытого секретного городка, где идиллические описания жизни из советских газет — реальность. Он чудом поступает в университет, но вместо лекций попадает “на картошку”, где интеллектуалы-старшекурсники открывают ему глаза на многое из жизни большой страны, которую он любит, но почти не знает. “Странное балансирование между реальным и ирреальным Варламов не выдумывает, а извлекает из самой советской жизни. Перед нами не только история первокурсника Павла, но средневековый сюжет о царевиче </w:t>
      </w:r>
      <w:proofErr w:type="spellStart"/>
      <w:r w:rsidRPr="00391227">
        <w:rPr>
          <w:rFonts w:ascii="Arial" w:hAnsi="Arial" w:cs="Arial"/>
          <w:i/>
        </w:rPr>
        <w:t>Иоасафе</w:t>
      </w:r>
      <w:proofErr w:type="spellEnd"/>
      <w:r w:rsidRPr="00391227">
        <w:rPr>
          <w:rFonts w:ascii="Arial" w:hAnsi="Arial" w:cs="Arial"/>
          <w:i/>
        </w:rPr>
        <w:t xml:space="preserve">, отгороженном от мира стеной. Всё начинается — позволю себе каламбур — с падения стены. Это повесть о </w:t>
      </w:r>
      <w:proofErr w:type="spellStart"/>
      <w:r w:rsidRPr="00391227">
        <w:rPr>
          <w:rFonts w:ascii="Arial" w:hAnsi="Arial" w:cs="Arial"/>
          <w:i/>
        </w:rPr>
        <w:t>Варлааме</w:t>
      </w:r>
      <w:proofErr w:type="spellEnd"/>
      <w:r w:rsidRPr="00391227">
        <w:rPr>
          <w:rFonts w:ascii="Arial" w:hAnsi="Arial" w:cs="Arial"/>
          <w:i/>
        </w:rPr>
        <w:t xml:space="preserve"> и </w:t>
      </w:r>
      <w:proofErr w:type="spellStart"/>
      <w:r w:rsidRPr="00391227">
        <w:rPr>
          <w:rFonts w:ascii="Arial" w:hAnsi="Arial" w:cs="Arial"/>
          <w:i/>
        </w:rPr>
        <w:t>Иоасафе</w:t>
      </w:r>
      <w:proofErr w:type="spellEnd"/>
      <w:r w:rsidRPr="00391227">
        <w:rPr>
          <w:rFonts w:ascii="Arial" w:hAnsi="Arial" w:cs="Arial"/>
          <w:i/>
        </w:rPr>
        <w:t xml:space="preserve">. Может быть, даже — о Варламове и </w:t>
      </w:r>
      <w:proofErr w:type="spellStart"/>
      <w:r w:rsidRPr="00391227">
        <w:rPr>
          <w:rFonts w:ascii="Arial" w:hAnsi="Arial" w:cs="Arial"/>
          <w:i/>
        </w:rPr>
        <w:t>Иоасафе</w:t>
      </w:r>
      <w:proofErr w:type="spellEnd"/>
      <w:r w:rsidRPr="00391227">
        <w:rPr>
          <w:rFonts w:ascii="Arial" w:hAnsi="Arial" w:cs="Arial"/>
          <w:i/>
        </w:rPr>
        <w:t>”.</w:t>
      </w:r>
    </w:p>
    <w:p w:rsidR="00D708E3" w:rsidRDefault="00D708E3" w:rsidP="00D708E3">
      <w:pPr>
        <w:spacing w:after="0" w:line="240" w:lineRule="auto"/>
        <w:jc w:val="both"/>
        <w:rPr>
          <w:rFonts w:ascii="Arial" w:hAnsi="Arial" w:cs="Arial"/>
          <w:i/>
        </w:rPr>
      </w:pPr>
    </w:p>
    <w:p w:rsidR="00D708E3" w:rsidRPr="00D708E3" w:rsidRDefault="00D708E3" w:rsidP="00D708E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D708E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Гурджиянц</w:t>
      </w:r>
      <w:proofErr w:type="spellEnd"/>
      <w:r w:rsidRPr="00D708E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Сергей</w:t>
      </w:r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. Все грани осени [Укрупненный шрифт]: сокращенный вариант / Сергей </w:t>
      </w:r>
      <w:proofErr w:type="spellStart"/>
      <w:r w:rsidRPr="00D708E3">
        <w:rPr>
          <w:rFonts w:ascii="Arial" w:eastAsia="Times New Roman" w:hAnsi="Arial" w:cs="Arial"/>
          <w:sz w:val="28"/>
          <w:szCs w:val="28"/>
          <w:lang w:eastAsia="ru-RU"/>
        </w:rPr>
        <w:t>Гурджиянц</w:t>
      </w:r>
      <w:proofErr w:type="spellEnd"/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Pr="00D708E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, 2025. - 244 с. - </w:t>
      </w:r>
      <w:r w:rsidRPr="00D708E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978-5-419-08892-4. – </w:t>
      </w:r>
      <w:r w:rsidRPr="00D708E3">
        <w:rPr>
          <w:rFonts w:ascii="Arial" w:eastAsia="Times New Roman" w:hAnsi="Arial" w:cs="Arial"/>
          <w:b/>
          <w:sz w:val="28"/>
          <w:szCs w:val="28"/>
          <w:lang w:eastAsia="ru-RU"/>
        </w:rPr>
        <w:t>18+</w:t>
      </w:r>
    </w:p>
    <w:p w:rsidR="00D708E3" w:rsidRDefault="00D708E3" w:rsidP="00D708E3">
      <w:pPr>
        <w:spacing w:after="0" w:line="240" w:lineRule="auto"/>
        <w:jc w:val="both"/>
        <w:rPr>
          <w:rFonts w:ascii="Arial" w:hAnsi="Arial" w:cs="Arial"/>
          <w:i/>
        </w:rPr>
      </w:pPr>
      <w:r w:rsidRPr="00D708E3">
        <w:rPr>
          <w:rFonts w:ascii="Arial" w:hAnsi="Arial" w:cs="Arial"/>
          <w:i/>
        </w:rPr>
        <w:t>Пенсионер из Петербурга отправляется на встречу с внебрачным сыном в Прагу, где он надеется обрести семью и материальное благополучие. Но тайные обстоятельства этой встречи, организованной на определенных условиях одним из каналов российского телевидения, ставят его перед выбором и вынуждают схватиться с негодяями. Содержит нецензурную брань.</w:t>
      </w:r>
    </w:p>
    <w:p w:rsidR="00D708E3" w:rsidRPr="001F2798" w:rsidRDefault="00D708E3" w:rsidP="00D708E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708E3" w:rsidRPr="00D708E3" w:rsidRDefault="00D708E3" w:rsidP="00D708E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708E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Казаков, Юрий Павлович</w:t>
      </w:r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. Тихое утро [Укрупненный шрифт]: рассказы / Юрий Павлович Казаков. - Москва: </w:t>
      </w:r>
      <w:proofErr w:type="spellStart"/>
      <w:r w:rsidRPr="00D708E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, 2025. - 230 с. - (Издание для слабовидящих).  - </w:t>
      </w:r>
      <w:r w:rsidRPr="00D708E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708E3">
        <w:rPr>
          <w:rFonts w:ascii="Arial" w:eastAsia="Times New Roman" w:hAnsi="Arial" w:cs="Arial"/>
          <w:sz w:val="28"/>
          <w:szCs w:val="28"/>
          <w:lang w:eastAsia="ru-RU"/>
        </w:rPr>
        <w:t xml:space="preserve">978-5-419-08882-5. </w:t>
      </w:r>
      <w:r w:rsidRPr="00D708E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708E3" w:rsidRPr="00D708E3" w:rsidRDefault="00D708E3" w:rsidP="00D708E3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E628BE">
        <w:rPr>
          <w:rFonts w:ascii="Arial" w:eastAsia="Times New Roman" w:hAnsi="Arial" w:cs="Arial"/>
          <w:color w:val="C00000"/>
          <w:sz w:val="24"/>
          <w:szCs w:val="24"/>
          <w:lang w:eastAsia="ru-RU"/>
        </w:rPr>
        <w:t xml:space="preserve"> </w:t>
      </w:r>
      <w:r w:rsidRPr="00D708E3">
        <w:rPr>
          <w:rFonts w:ascii="Arial" w:hAnsi="Arial" w:cs="Arial"/>
          <w:i/>
        </w:rPr>
        <w:t>Яшка знает о рыбалке всё, но его приятель из Москвы совсем новичок в рыбной ловле: неопытный Володя только суетится и мешается под ногами. Мальчики и не догадываются, чем закончится их поход на пруд. В сборник также вошли рассказы "Глупый Чик", "Арктур – гончий пёс", "</w:t>
      </w:r>
      <w:proofErr w:type="spellStart"/>
      <w:r w:rsidRPr="00D708E3">
        <w:rPr>
          <w:rFonts w:ascii="Arial" w:hAnsi="Arial" w:cs="Arial"/>
          <w:i/>
        </w:rPr>
        <w:t>Тэдди</w:t>
      </w:r>
      <w:proofErr w:type="spellEnd"/>
      <w:r w:rsidRPr="00D708E3">
        <w:rPr>
          <w:rFonts w:ascii="Arial" w:hAnsi="Arial" w:cs="Arial"/>
          <w:i/>
        </w:rPr>
        <w:t>" и другие.</w:t>
      </w:r>
    </w:p>
    <w:p w:rsidR="00D708E3" w:rsidRPr="00D708E3" w:rsidRDefault="00D708E3" w:rsidP="00D708E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F37A06" w:rsidRPr="00F37A06" w:rsidRDefault="00F37A06" w:rsidP="00F37A0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7A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Короленко, Владимир</w:t>
      </w:r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. Слепой музыкант [Укрупненный шрифт]: повести / Владимир Короленко. - Москва: </w:t>
      </w:r>
      <w:proofErr w:type="spellStart"/>
      <w:r w:rsidRPr="00F37A0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, 2025. - 332 с. - </w:t>
      </w:r>
      <w:r w:rsidRPr="00F37A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978-5-419-08883-2. </w:t>
      </w:r>
      <w:r w:rsidRPr="00F37A0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708E3" w:rsidRPr="00F37A06" w:rsidRDefault="00F37A06" w:rsidP="00F37A06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</w:pPr>
      <w:r w:rsidRPr="00F37A06">
        <w:rPr>
          <w:rFonts w:ascii="Arial" w:hAnsi="Arial" w:cs="Arial"/>
          <w:i/>
        </w:rPr>
        <w:t>Герой повести - слепой от рождения мальчик - не замкнулся в себе, не воспринял свою слепоту как несчастье, а с помощью заботливых родных и друзей смог выбрать жизненный путь, стать знаменитым музыкантом.</w:t>
      </w:r>
    </w:p>
    <w:p w:rsidR="00D708E3" w:rsidRDefault="00D708E3" w:rsidP="00F37A0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F37A06" w:rsidRPr="00F37A06" w:rsidRDefault="00F37A06" w:rsidP="00F37A0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F37A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Макурин</w:t>
      </w:r>
      <w:proofErr w:type="spellEnd"/>
      <w:r w:rsidRPr="00F37A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Денис</w:t>
      </w:r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. На берегах Северной Двины [Укрупненный шрифт] / Денис </w:t>
      </w:r>
      <w:proofErr w:type="spellStart"/>
      <w:r w:rsidRPr="00F37A06">
        <w:rPr>
          <w:rFonts w:ascii="Arial" w:eastAsia="Times New Roman" w:hAnsi="Arial" w:cs="Arial"/>
          <w:sz w:val="28"/>
          <w:szCs w:val="28"/>
          <w:lang w:eastAsia="ru-RU"/>
        </w:rPr>
        <w:t>Макурин</w:t>
      </w:r>
      <w:proofErr w:type="spellEnd"/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Pr="00F37A0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, 2025. - 190, [2] с. - </w:t>
      </w:r>
      <w:r w:rsidRPr="00F37A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7A06">
        <w:rPr>
          <w:rFonts w:ascii="Arial" w:eastAsia="Times New Roman" w:hAnsi="Arial" w:cs="Arial"/>
          <w:sz w:val="28"/>
          <w:szCs w:val="28"/>
          <w:lang w:eastAsia="ru-RU"/>
        </w:rPr>
        <w:t>978-5-419-08884-9. – 12+</w:t>
      </w:r>
    </w:p>
    <w:p w:rsidR="00F37A06" w:rsidRPr="00F37A06" w:rsidRDefault="00F37A06" w:rsidP="00F37A0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370B35">
        <w:rPr>
          <w:rFonts w:ascii="Arial" w:eastAsia="Times New Roman" w:hAnsi="Arial" w:cs="Arial"/>
          <w:color w:val="C00000"/>
          <w:sz w:val="24"/>
          <w:szCs w:val="24"/>
          <w:lang w:eastAsia="ru-RU"/>
        </w:rPr>
        <w:t xml:space="preserve"> </w:t>
      </w:r>
      <w:r w:rsidRPr="00F37A06">
        <w:rPr>
          <w:rFonts w:ascii="Arial" w:hAnsi="Arial" w:cs="Arial"/>
          <w:i/>
        </w:rPr>
        <w:t>На берегах Северной Двины — сборник историй о Русском Севере, о сильных людях, живущих в этом суровом краю, об их образе жизни, смекалке. В сборник вошли две повести и удивительная сказка «Ровдина Гора», завораживающая своим словом, слогом и очаровывающая самобытным юмором. Повесть «Ледяное море» рассказывает о подростке, связавшем свою судьбу с морским промыслом – делом опасным, полным романтики и свободы. Входящая в книгу повесть «Чудо над градом архангела Михаила» переносит читателя в ХХ век в послереволюционный Архангельск, во времена гонений на православную церковь. Для среднего и старшего школьного возраста.</w:t>
      </w:r>
    </w:p>
    <w:p w:rsidR="00F37A06" w:rsidRDefault="00F37A06" w:rsidP="00F37A0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F37A06" w:rsidRPr="00F37A06" w:rsidRDefault="00F37A06" w:rsidP="00F37A0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37A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Носов, Николай Николаевич</w:t>
      </w:r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. Незнайка в Солнечном городе [Укрупненный шрифт]: повести / Николай Николаевич Носов. - Москва: </w:t>
      </w:r>
      <w:proofErr w:type="spellStart"/>
      <w:r w:rsidRPr="00F37A06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Логосвос</w:t>
      </w:r>
      <w:proofErr w:type="spellEnd"/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, 2025. - 284 с. - (Издание для слабовидящих. - </w:t>
      </w:r>
      <w:r w:rsidRPr="00F37A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978-5-419-08885-6. </w:t>
      </w:r>
      <w:r w:rsidRPr="00F37A06">
        <w:rPr>
          <w:rFonts w:ascii="Arial" w:eastAsia="Times New Roman" w:hAnsi="Arial" w:cs="Arial"/>
          <w:b/>
          <w:sz w:val="28"/>
          <w:szCs w:val="28"/>
          <w:lang w:eastAsia="ru-RU"/>
        </w:rPr>
        <w:t>- 6+</w:t>
      </w:r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37A06" w:rsidRPr="00F37A06" w:rsidRDefault="00F37A06" w:rsidP="00F37A0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37A06">
        <w:rPr>
          <w:rFonts w:ascii="Arial" w:hAnsi="Arial" w:cs="Arial"/>
          <w:i/>
        </w:rPr>
        <w:t xml:space="preserve">Сказочную трилогию о Незнайке и его друзьях-коротышках из Цветочного города Н. Носов написал более полувека назад, но она так полюбилась детям и их родителям, что её до сих пор с удовольствием читают все от мала до велика. «Незнайка в Солнечном городе» – вторая часть этой знаменитой трилогии. Наконец-то исполнилась заветная мечта Незнайки: у него появилась волшебная палочка. С её помощью он получил новенький автомобиль и вместе с Кнопочкой и </w:t>
      </w:r>
      <w:proofErr w:type="spellStart"/>
      <w:r w:rsidRPr="00F37A06">
        <w:rPr>
          <w:rFonts w:ascii="Arial" w:hAnsi="Arial" w:cs="Arial"/>
          <w:i/>
        </w:rPr>
        <w:t>Пачкулей</w:t>
      </w:r>
      <w:proofErr w:type="spellEnd"/>
      <w:r w:rsidRPr="00F37A06">
        <w:rPr>
          <w:rFonts w:ascii="Arial" w:hAnsi="Arial" w:cs="Arial"/>
          <w:i/>
        </w:rPr>
        <w:t xml:space="preserve"> Пёстреньким отправился в путешествие в Солнечный город – навстречу новым приключениям.</w:t>
      </w:r>
    </w:p>
    <w:p w:rsidR="00F37A06" w:rsidRPr="00D05FA3" w:rsidRDefault="00F37A06" w:rsidP="00F37A06">
      <w:pPr>
        <w:spacing w:after="0" w:line="240" w:lineRule="auto"/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</w:pPr>
    </w:p>
    <w:p w:rsidR="00F37A06" w:rsidRPr="00F37A06" w:rsidRDefault="00F37A06" w:rsidP="00F37A0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7A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Носов, Николай Николаевич</w:t>
      </w:r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Приключения Незнайки и его друзей [Укрупненный шрифт] / Николай Николаевич Носов. - Москва: </w:t>
      </w:r>
      <w:proofErr w:type="spellStart"/>
      <w:r w:rsidRPr="00F37A0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, 2025. - 236 с. - (Издание для слабовидящих). - </w:t>
      </w:r>
      <w:r w:rsidRPr="00F37A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7A06">
        <w:rPr>
          <w:rFonts w:ascii="Arial" w:eastAsia="Times New Roman" w:hAnsi="Arial" w:cs="Arial"/>
          <w:sz w:val="28"/>
          <w:szCs w:val="28"/>
          <w:lang w:eastAsia="ru-RU"/>
        </w:rPr>
        <w:t xml:space="preserve">978-5-419-08886-3. </w:t>
      </w:r>
      <w:r w:rsidRPr="00F37A0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37A06" w:rsidRPr="00F37A06" w:rsidRDefault="00F37A06" w:rsidP="00F37A0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D05FA3">
        <w:rPr>
          <w:rFonts w:ascii="Arial" w:eastAsia="Times New Roman" w:hAnsi="Arial" w:cs="Arial"/>
          <w:color w:val="C00000"/>
          <w:sz w:val="24"/>
          <w:szCs w:val="24"/>
          <w:lang w:eastAsia="ru-RU"/>
        </w:rPr>
        <w:t xml:space="preserve"> </w:t>
      </w:r>
      <w:r w:rsidRPr="00F37A06">
        <w:rPr>
          <w:rFonts w:ascii="Arial" w:hAnsi="Arial" w:cs="Arial"/>
          <w:i/>
        </w:rPr>
        <w:t>«Приключения Незнайки и его друзей» – первая книга в трилогии знаменитого писателя Николая Носова о приключениях Незнайки. Опубликованная в середине прошлого века, она вошла в золотой фонд детской литературы.</w:t>
      </w:r>
    </w:p>
    <w:p w:rsidR="00F37A06" w:rsidRDefault="00F37A06" w:rsidP="00F37A0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D246E5" w:rsidRPr="00D246E5" w:rsidRDefault="00D246E5" w:rsidP="000A50E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D246E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Рыбак, Анатолий Наумович</w:t>
      </w:r>
      <w:r w:rsidRPr="00D246E5">
        <w:rPr>
          <w:rFonts w:ascii="Arial" w:eastAsia="Times New Roman" w:hAnsi="Arial" w:cs="Arial"/>
          <w:sz w:val="28"/>
          <w:szCs w:val="28"/>
          <w:lang w:eastAsia="ru-RU"/>
        </w:rPr>
        <w:t xml:space="preserve">. Екатерина Воронина [Укрупненный шрифт]: роман / Анатолий Рыбаков. - Москва: </w:t>
      </w:r>
      <w:proofErr w:type="spellStart"/>
      <w:r w:rsidRPr="00D246E5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D246E5">
        <w:rPr>
          <w:rFonts w:ascii="Arial" w:eastAsia="Times New Roman" w:hAnsi="Arial" w:cs="Arial"/>
          <w:sz w:val="28"/>
          <w:szCs w:val="28"/>
          <w:lang w:eastAsia="ru-RU"/>
        </w:rPr>
        <w:t xml:space="preserve">, 2025. - 438 с. - (Издание для слабовидящих). - </w:t>
      </w:r>
      <w:r w:rsidRPr="00D246E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246E5">
        <w:rPr>
          <w:rFonts w:ascii="Arial" w:eastAsia="Times New Roman" w:hAnsi="Arial" w:cs="Arial"/>
          <w:sz w:val="28"/>
          <w:szCs w:val="28"/>
          <w:lang w:eastAsia="ru-RU"/>
        </w:rPr>
        <w:t xml:space="preserve">978-5-419-08899-3. – </w:t>
      </w:r>
      <w:r w:rsidRPr="00D246E5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D246E5" w:rsidRPr="00D246E5" w:rsidRDefault="00D246E5" w:rsidP="00D246E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6E5">
        <w:rPr>
          <w:rFonts w:ascii="Arial" w:hAnsi="Arial" w:cs="Arial"/>
          <w:i/>
        </w:rPr>
        <w:t xml:space="preserve">В центре романа известного русского писателя Анатолия Наумовича Рыбакова (1911-1998) история жизни умной, волевой женщины, талантливого инженера-новатора одного из участков волжского порта. Пройдя через тяжелые годы войны, трудные личные утраты, Екатерина Воронина не потеряла веры в себя, в свое высокое человеческое назначение. Одноименный фильм был снят в 1956 году режиссером Исидором Анненским, в главных ролях: Людмила </w:t>
      </w:r>
      <w:proofErr w:type="spellStart"/>
      <w:r w:rsidRPr="00D246E5">
        <w:rPr>
          <w:rFonts w:ascii="Arial" w:hAnsi="Arial" w:cs="Arial"/>
          <w:i/>
        </w:rPr>
        <w:t>Хитяева</w:t>
      </w:r>
      <w:proofErr w:type="spellEnd"/>
      <w:r w:rsidRPr="00D246E5">
        <w:rPr>
          <w:rFonts w:ascii="Arial" w:hAnsi="Arial" w:cs="Arial"/>
          <w:i/>
        </w:rPr>
        <w:t>, Вадим Медведев, Михаил Ульянов, Светлана Рябова, Александр Мартынов, Виктор Павлов.</w:t>
      </w:r>
      <w:r w:rsidRPr="00D246E5">
        <w:rPr>
          <w:rFonts w:ascii="Arial" w:hAnsi="Arial" w:cs="Arial"/>
        </w:rPr>
        <w:t xml:space="preserve"> </w:t>
      </w:r>
    </w:p>
    <w:p w:rsidR="00D246E5" w:rsidRDefault="00D246E5" w:rsidP="00F37A0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AE4F16" w:rsidRPr="00AE4F16" w:rsidRDefault="00AE4F16" w:rsidP="00AE4F1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E4F16">
        <w:rPr>
          <w:rFonts w:ascii="Arial" w:eastAsia="Times New Roman" w:hAnsi="Arial" w:cs="Arial"/>
          <w:b/>
          <w:sz w:val="28"/>
          <w:szCs w:val="28"/>
          <w:lang w:eastAsia="ru-RU"/>
        </w:rPr>
        <w:t>Толстой, Алексей Николаевич</w:t>
      </w:r>
      <w:r w:rsidRPr="00AE4F16">
        <w:rPr>
          <w:rFonts w:ascii="Arial" w:eastAsia="Times New Roman" w:hAnsi="Arial" w:cs="Arial"/>
          <w:sz w:val="28"/>
          <w:szCs w:val="28"/>
          <w:lang w:eastAsia="ru-RU"/>
        </w:rPr>
        <w:t xml:space="preserve">. Русский </w:t>
      </w:r>
      <w:r w:rsidR="000A50E3">
        <w:rPr>
          <w:rFonts w:ascii="Arial" w:eastAsia="Times New Roman" w:hAnsi="Arial" w:cs="Arial"/>
          <w:sz w:val="28"/>
          <w:szCs w:val="28"/>
          <w:lang w:eastAsia="ru-RU"/>
        </w:rPr>
        <w:t xml:space="preserve">характер </w:t>
      </w:r>
      <w:r>
        <w:rPr>
          <w:rFonts w:ascii="Arial" w:eastAsia="Times New Roman" w:hAnsi="Arial" w:cs="Arial"/>
          <w:sz w:val="28"/>
          <w:szCs w:val="28"/>
          <w:lang w:eastAsia="ru-RU"/>
        </w:rPr>
        <w:t>[Укрупненный шрифт]: р</w:t>
      </w:r>
      <w:r w:rsidRPr="00AE4F16">
        <w:rPr>
          <w:rFonts w:ascii="Arial" w:eastAsia="Times New Roman" w:hAnsi="Arial" w:cs="Arial"/>
          <w:sz w:val="28"/>
          <w:szCs w:val="28"/>
          <w:lang w:eastAsia="ru-RU"/>
        </w:rPr>
        <w:t xml:space="preserve">ассказы / Алексей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r w:rsidRPr="00AE4F16">
        <w:rPr>
          <w:rFonts w:ascii="Arial" w:eastAsia="Times New Roman" w:hAnsi="Arial" w:cs="Arial"/>
          <w:sz w:val="28"/>
          <w:szCs w:val="28"/>
          <w:lang w:eastAsia="ru-RU"/>
        </w:rPr>
        <w:t xml:space="preserve">Толстой. - Москва: </w:t>
      </w:r>
      <w:proofErr w:type="spellStart"/>
      <w:r w:rsidRPr="00AE4F1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AE4F16">
        <w:rPr>
          <w:rFonts w:ascii="Arial" w:eastAsia="Times New Roman" w:hAnsi="Arial" w:cs="Arial"/>
          <w:sz w:val="28"/>
          <w:szCs w:val="28"/>
          <w:lang w:eastAsia="ru-RU"/>
        </w:rPr>
        <w:t xml:space="preserve">, 2025. - 314 с.  </w:t>
      </w:r>
      <w:r w:rsidR="000A50E3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AE4F16">
        <w:rPr>
          <w:rFonts w:ascii="Arial" w:eastAsia="Times New Roman" w:hAnsi="Arial" w:cs="Arial"/>
          <w:sz w:val="28"/>
          <w:szCs w:val="28"/>
          <w:lang w:eastAsia="ru-RU"/>
        </w:rPr>
        <w:t xml:space="preserve">- ISBN 978-5-419-08871-9. </w:t>
      </w:r>
      <w:r w:rsidRPr="00AE4F1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E4F16" w:rsidRPr="000A50E3" w:rsidRDefault="00AE4F16" w:rsidP="00AE4F16">
      <w:pPr>
        <w:spacing w:after="0" w:line="240" w:lineRule="auto"/>
        <w:jc w:val="both"/>
        <w:rPr>
          <w:rFonts w:ascii="Arial" w:eastAsia="Times New Roman" w:hAnsi="Arial" w:cs="Arial"/>
          <w:i/>
          <w:lang w:eastAsia="ru-RU"/>
        </w:rPr>
      </w:pPr>
      <w:r w:rsidRPr="00AE4F16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 w:rsidRPr="000A50E3">
        <w:rPr>
          <w:rFonts w:ascii="Arial" w:eastAsia="Times New Roman" w:hAnsi="Arial" w:cs="Arial"/>
          <w:i/>
          <w:lang w:eastAsia="ru-RU"/>
        </w:rPr>
        <w:t xml:space="preserve">Великие книги Великой Победы. Должен знать каждый. В этом году вся Россия и весь мир отмечает 80-летие Победы над фашизмом. Для каждого из нас Великая Война и память о ней — священна. К сожалению, живых свидетелей и героических участников страшных событий почти не осталось. Но у нас есть их воспоминания в книгах и фильмах военных лет. Цель серии — вспомнить главные книги победы, показать детям и подросткам важность их чтения, сохранить и передать главное слово о войне, написанное кровью и мужеством советских военных писателей. Серия в новом современном оформлении включает в себя культурный минимум книг по Великой Отечественной войне, который должен знать каждый. В этой книге собраны рассказы, очерки, статьи и письма Алексея Николаевича Толстого (1883—1945) о войне и патриотизме. В центре сборника стоит цикл «Рассказы Ивана </w:t>
      </w:r>
      <w:proofErr w:type="spellStart"/>
      <w:r w:rsidRPr="000A50E3">
        <w:rPr>
          <w:rFonts w:ascii="Arial" w:eastAsia="Times New Roman" w:hAnsi="Arial" w:cs="Arial"/>
          <w:i/>
          <w:lang w:eastAsia="ru-RU"/>
        </w:rPr>
        <w:t>Сударева</w:t>
      </w:r>
      <w:proofErr w:type="spellEnd"/>
      <w:r w:rsidRPr="000A50E3">
        <w:rPr>
          <w:rFonts w:ascii="Arial" w:eastAsia="Times New Roman" w:hAnsi="Arial" w:cs="Arial"/>
          <w:i/>
          <w:lang w:eastAsia="ru-RU"/>
        </w:rPr>
        <w:t>». Здесь нет абстрактных рассуждений. Автор описывает быт, характер своих героев, их мысли и диалоги. А главное — поступки. И с каждым таким отдельным штрихом перед читателем проявляется общая картина, которая впечатляет и масштабом, и смыслом. В 1943 году Толстой был участником первых открытых процессов над пособниками фашистских преступников и помогал в подготовке материалов для Международного военного трибунала в Нюрнберге. Не понаслышке знающий, что происходит на фронте, он мастерски показал, как проявляется русский характер в самых сложных ситуациях.</w:t>
      </w:r>
    </w:p>
    <w:p w:rsidR="00936952" w:rsidRDefault="00936952" w:rsidP="00FD28E3">
      <w:pPr>
        <w:spacing w:after="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936952" w:rsidRDefault="00936952" w:rsidP="00936952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7E36AE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Религия (ББК 86)</w:t>
      </w:r>
    </w:p>
    <w:p w:rsidR="009F6617" w:rsidRPr="007E36AE" w:rsidRDefault="009F6617" w:rsidP="00936952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7030A0"/>
          <w:sz w:val="32"/>
          <w:szCs w:val="32"/>
          <w:lang w:eastAsia="ru-RU"/>
        </w:rPr>
      </w:pPr>
    </w:p>
    <w:p w:rsidR="00936952" w:rsidRPr="00CB3260" w:rsidRDefault="00936952" w:rsidP="00936952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CB3260">
        <w:rPr>
          <w:rFonts w:ascii="Arial" w:hAnsi="Arial" w:cs="Arial"/>
          <w:b/>
          <w:bCs/>
          <w:sz w:val="28"/>
          <w:szCs w:val="28"/>
        </w:rPr>
        <w:t>Воскресенье твое, Христе</w:t>
      </w:r>
      <w:r w:rsidRPr="00CB3260">
        <w:rPr>
          <w:rFonts w:ascii="Arial" w:hAnsi="Arial" w:cs="Arial"/>
          <w:sz w:val="28"/>
          <w:szCs w:val="28"/>
        </w:rPr>
        <w:t xml:space="preserve"> </w:t>
      </w:r>
      <w:r w:rsidRPr="00CB3260">
        <w:rPr>
          <w:rFonts w:ascii="Arial" w:hAnsi="Arial" w:cs="Arial"/>
          <w:b/>
          <w:sz w:val="28"/>
          <w:szCs w:val="28"/>
        </w:rPr>
        <w:t>Спасе...</w:t>
      </w:r>
      <w:r w:rsidRPr="00CB3260">
        <w:rPr>
          <w:rFonts w:ascii="Arial" w:hAnsi="Arial" w:cs="Arial"/>
          <w:sz w:val="28"/>
          <w:szCs w:val="28"/>
        </w:rPr>
        <w:t xml:space="preserve"> [Укрупненный шрифт]: </w:t>
      </w:r>
      <w:r>
        <w:rPr>
          <w:rFonts w:ascii="Arial" w:hAnsi="Arial" w:cs="Arial"/>
          <w:sz w:val="28"/>
          <w:szCs w:val="28"/>
        </w:rPr>
        <w:t>в 2-х книгах: Книга 1: Воспоминание,</w:t>
      </w:r>
      <w:r w:rsidRPr="00CB3260">
        <w:rPr>
          <w:rFonts w:ascii="Arial" w:hAnsi="Arial" w:cs="Arial"/>
          <w:sz w:val="28"/>
          <w:szCs w:val="28"/>
        </w:rPr>
        <w:t xml:space="preserve"> рассказы проповеди и размышления о Пасх</w:t>
      </w:r>
      <w:r>
        <w:rPr>
          <w:rFonts w:ascii="Arial" w:hAnsi="Arial" w:cs="Arial"/>
          <w:sz w:val="28"/>
          <w:szCs w:val="28"/>
        </w:rPr>
        <w:t>е</w:t>
      </w:r>
      <w:r w:rsidRPr="00CB3260">
        <w:rPr>
          <w:rFonts w:ascii="Arial" w:hAnsi="Arial" w:cs="Arial"/>
          <w:sz w:val="28"/>
          <w:szCs w:val="28"/>
        </w:rPr>
        <w:t xml:space="preserve"> / составитель М. </w:t>
      </w:r>
      <w:proofErr w:type="spellStart"/>
      <w:r w:rsidRPr="00CB3260">
        <w:rPr>
          <w:rFonts w:ascii="Arial" w:hAnsi="Arial" w:cs="Arial"/>
          <w:sz w:val="28"/>
          <w:szCs w:val="28"/>
        </w:rPr>
        <w:t>Енуков</w:t>
      </w:r>
      <w:proofErr w:type="spellEnd"/>
      <w:r w:rsidRPr="00CB3260">
        <w:rPr>
          <w:rFonts w:ascii="Arial" w:hAnsi="Arial" w:cs="Arial"/>
          <w:sz w:val="28"/>
          <w:szCs w:val="28"/>
        </w:rPr>
        <w:t xml:space="preserve">, священнослужитель, Е.Н. </w:t>
      </w:r>
      <w:proofErr w:type="spellStart"/>
      <w:r w:rsidRPr="00CB3260">
        <w:rPr>
          <w:rFonts w:ascii="Arial" w:hAnsi="Arial" w:cs="Arial"/>
          <w:sz w:val="28"/>
          <w:szCs w:val="28"/>
        </w:rPr>
        <w:t>Енукова</w:t>
      </w:r>
      <w:proofErr w:type="spellEnd"/>
      <w:r w:rsidRPr="00CB3260">
        <w:rPr>
          <w:rFonts w:ascii="Arial" w:hAnsi="Arial" w:cs="Arial"/>
          <w:sz w:val="28"/>
          <w:szCs w:val="28"/>
        </w:rPr>
        <w:t xml:space="preserve">. - Москва: </w:t>
      </w:r>
      <w:proofErr w:type="spellStart"/>
      <w:r w:rsidRPr="00CB3260">
        <w:rPr>
          <w:rFonts w:ascii="Arial" w:hAnsi="Arial" w:cs="Arial"/>
          <w:sz w:val="28"/>
          <w:szCs w:val="28"/>
        </w:rPr>
        <w:t>Логосвос</w:t>
      </w:r>
      <w:proofErr w:type="spellEnd"/>
      <w:r w:rsidRPr="00CB3260">
        <w:rPr>
          <w:rFonts w:ascii="Arial" w:hAnsi="Arial" w:cs="Arial"/>
          <w:sz w:val="28"/>
          <w:szCs w:val="28"/>
        </w:rPr>
        <w:t xml:space="preserve">, 2025. - 272 с. - (Издание для слабовидящих). - </w:t>
      </w:r>
      <w:r w:rsidRPr="00CB3260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CB3260">
        <w:rPr>
          <w:rFonts w:ascii="Arial" w:hAnsi="Arial" w:cs="Arial"/>
          <w:sz w:val="28"/>
          <w:szCs w:val="28"/>
        </w:rPr>
        <w:t xml:space="preserve">978-5-419-08881-8. </w:t>
      </w:r>
      <w:r w:rsidRPr="00CB3260">
        <w:rPr>
          <w:rFonts w:ascii="Arial" w:hAnsi="Arial" w:cs="Arial"/>
          <w:b/>
          <w:sz w:val="28"/>
          <w:szCs w:val="28"/>
        </w:rPr>
        <w:t>- 12+</w:t>
      </w:r>
    </w:p>
    <w:p w:rsidR="009F6617" w:rsidRDefault="009F6617" w:rsidP="00936952">
      <w:pPr>
        <w:spacing w:after="0" w:line="240" w:lineRule="auto"/>
        <w:jc w:val="both"/>
        <w:rPr>
          <w:rFonts w:ascii="Arial" w:hAnsi="Arial" w:cs="Arial"/>
          <w:i/>
        </w:rPr>
      </w:pPr>
    </w:p>
    <w:p w:rsidR="00936952" w:rsidRPr="00CB3260" w:rsidRDefault="00936952" w:rsidP="00936952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CB3260">
        <w:rPr>
          <w:rFonts w:ascii="Arial" w:hAnsi="Arial" w:cs="Arial"/>
          <w:b/>
          <w:bCs/>
          <w:sz w:val="28"/>
          <w:szCs w:val="28"/>
        </w:rPr>
        <w:t>Воскресенье твое, Христе</w:t>
      </w:r>
      <w:r w:rsidRPr="00CB3260">
        <w:rPr>
          <w:rFonts w:ascii="Arial" w:hAnsi="Arial" w:cs="Arial"/>
          <w:sz w:val="28"/>
          <w:szCs w:val="28"/>
        </w:rPr>
        <w:t xml:space="preserve"> </w:t>
      </w:r>
      <w:r w:rsidRPr="00CB3260">
        <w:rPr>
          <w:rFonts w:ascii="Arial" w:hAnsi="Arial" w:cs="Arial"/>
          <w:b/>
          <w:sz w:val="28"/>
          <w:szCs w:val="28"/>
        </w:rPr>
        <w:t>Спасе...</w:t>
      </w:r>
      <w:r w:rsidRPr="00CB3260">
        <w:rPr>
          <w:rFonts w:ascii="Arial" w:hAnsi="Arial" w:cs="Arial"/>
          <w:sz w:val="28"/>
          <w:szCs w:val="28"/>
        </w:rPr>
        <w:t xml:space="preserve"> [Укрупненный шрифт]: </w:t>
      </w:r>
      <w:r w:rsidR="009F6617">
        <w:rPr>
          <w:rFonts w:ascii="Arial" w:hAnsi="Arial" w:cs="Arial"/>
          <w:sz w:val="28"/>
          <w:szCs w:val="28"/>
        </w:rPr>
        <w:t>в 2-х книгах: Книга 2: В</w:t>
      </w:r>
      <w:r w:rsidRPr="00CB3260">
        <w:rPr>
          <w:rFonts w:ascii="Arial" w:hAnsi="Arial" w:cs="Arial"/>
          <w:sz w:val="28"/>
          <w:szCs w:val="28"/>
        </w:rPr>
        <w:t xml:space="preserve">оспоминание, рассказы проповеди и размышления о Пасхе: / составитель М. </w:t>
      </w:r>
      <w:proofErr w:type="spellStart"/>
      <w:r w:rsidRPr="00CB3260">
        <w:rPr>
          <w:rFonts w:ascii="Arial" w:hAnsi="Arial" w:cs="Arial"/>
          <w:sz w:val="28"/>
          <w:szCs w:val="28"/>
        </w:rPr>
        <w:t>Енуков</w:t>
      </w:r>
      <w:proofErr w:type="spellEnd"/>
      <w:r w:rsidRPr="00CB3260">
        <w:rPr>
          <w:rFonts w:ascii="Arial" w:hAnsi="Arial" w:cs="Arial"/>
          <w:sz w:val="28"/>
          <w:szCs w:val="28"/>
        </w:rPr>
        <w:t xml:space="preserve">, священнослужитель Е.Н. </w:t>
      </w:r>
      <w:proofErr w:type="spellStart"/>
      <w:r w:rsidRPr="00CB3260">
        <w:rPr>
          <w:rFonts w:ascii="Arial" w:hAnsi="Arial" w:cs="Arial"/>
          <w:sz w:val="28"/>
          <w:szCs w:val="28"/>
        </w:rPr>
        <w:t>Енукова</w:t>
      </w:r>
      <w:proofErr w:type="spellEnd"/>
      <w:r w:rsidRPr="00CB3260">
        <w:rPr>
          <w:rFonts w:ascii="Arial" w:hAnsi="Arial" w:cs="Arial"/>
          <w:sz w:val="28"/>
          <w:szCs w:val="28"/>
        </w:rPr>
        <w:t xml:space="preserve">. - Москва: </w:t>
      </w:r>
      <w:proofErr w:type="spellStart"/>
      <w:r w:rsidRPr="00CB3260">
        <w:rPr>
          <w:rFonts w:ascii="Arial" w:hAnsi="Arial" w:cs="Arial"/>
          <w:sz w:val="28"/>
          <w:szCs w:val="28"/>
        </w:rPr>
        <w:t>Логосвос</w:t>
      </w:r>
      <w:proofErr w:type="spellEnd"/>
      <w:r w:rsidRPr="00CB3260">
        <w:rPr>
          <w:rFonts w:ascii="Arial" w:hAnsi="Arial" w:cs="Arial"/>
          <w:sz w:val="28"/>
          <w:szCs w:val="28"/>
        </w:rPr>
        <w:t xml:space="preserve">, 2025. - 304 с. - (Издание для слабовидящих). - </w:t>
      </w:r>
      <w:r w:rsidRPr="00CB3260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CB3260">
        <w:rPr>
          <w:rFonts w:ascii="Arial" w:hAnsi="Arial" w:cs="Arial"/>
          <w:sz w:val="28"/>
          <w:szCs w:val="28"/>
        </w:rPr>
        <w:t xml:space="preserve">978-5-419-08881-8. </w:t>
      </w:r>
      <w:r w:rsidRPr="00CB3260">
        <w:rPr>
          <w:rFonts w:ascii="Arial" w:hAnsi="Arial" w:cs="Arial"/>
          <w:b/>
          <w:sz w:val="28"/>
          <w:szCs w:val="28"/>
        </w:rPr>
        <w:t>– 12+</w:t>
      </w: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3260">
        <w:rPr>
          <w:rFonts w:ascii="Arial" w:hAnsi="Arial" w:cs="Arial"/>
        </w:rPr>
        <w:t xml:space="preserve">В издание вошли слова, поучения, проповеди, посвященные Святой Пасхе. По благословению Святейшего Патриарха Московского и всея </w:t>
      </w:r>
      <w:proofErr w:type="spellStart"/>
      <w:r w:rsidRPr="00CB3260">
        <w:rPr>
          <w:rFonts w:ascii="Arial" w:hAnsi="Arial" w:cs="Arial"/>
        </w:rPr>
        <w:t>РУси</w:t>
      </w:r>
      <w:proofErr w:type="spellEnd"/>
      <w:r w:rsidRPr="00CB3260">
        <w:rPr>
          <w:rFonts w:ascii="Arial" w:hAnsi="Arial" w:cs="Arial"/>
        </w:rPr>
        <w:t xml:space="preserve"> Алексия II.</w:t>
      </w: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36952" w:rsidRPr="00CB3260" w:rsidRDefault="00936952" w:rsidP="00936952">
      <w:pPr>
        <w:spacing w:after="200" w:line="240" w:lineRule="auto"/>
        <w:jc w:val="both"/>
        <w:rPr>
          <w:rFonts w:ascii="Arial" w:hAnsi="Arial" w:cs="Arial"/>
          <w:b/>
          <w:i/>
          <w:sz w:val="36"/>
          <w:szCs w:val="36"/>
        </w:rPr>
      </w:pPr>
    </w:p>
    <w:p w:rsidR="00936952" w:rsidRPr="009F6617" w:rsidRDefault="009F6617" w:rsidP="00936952">
      <w:pPr>
        <w:spacing w:after="200" w:line="240" w:lineRule="auto"/>
        <w:jc w:val="both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sz w:val="36"/>
          <w:szCs w:val="36"/>
        </w:rPr>
        <w:t xml:space="preserve">                        </w:t>
      </w:r>
      <w:r w:rsidR="00936952" w:rsidRPr="009F6617">
        <w:rPr>
          <w:rFonts w:ascii="Arial" w:hAnsi="Arial" w:cs="Arial"/>
          <w:b/>
          <w:i/>
          <w:color w:val="7030A0"/>
          <w:sz w:val="36"/>
          <w:szCs w:val="36"/>
        </w:rPr>
        <w:t>Философия (</w:t>
      </w:r>
      <w:r w:rsidRPr="009F6617">
        <w:rPr>
          <w:rFonts w:ascii="Arial" w:hAnsi="Arial" w:cs="Arial"/>
          <w:b/>
          <w:i/>
          <w:color w:val="7030A0"/>
          <w:sz w:val="36"/>
          <w:szCs w:val="36"/>
        </w:rPr>
        <w:t>ББК 87</w:t>
      </w:r>
      <w:r w:rsidR="00936952" w:rsidRPr="009F6617"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B326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Ильин, Иван</w:t>
      </w:r>
      <w:r w:rsidRPr="00CB3260">
        <w:rPr>
          <w:rFonts w:ascii="Arial" w:eastAsia="Times New Roman" w:hAnsi="Arial" w:cs="Arial"/>
          <w:sz w:val="28"/>
          <w:szCs w:val="28"/>
          <w:lang w:eastAsia="ru-RU"/>
        </w:rPr>
        <w:t xml:space="preserve">. Национальная Россия. Наши задачи [Укрупненный шрифт]: в двух книгах: Книга первая / Иван Ильин. - Москва: </w:t>
      </w:r>
      <w:proofErr w:type="spellStart"/>
      <w:r w:rsidRPr="00CB3260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CB3260">
        <w:rPr>
          <w:rFonts w:ascii="Arial" w:eastAsia="Times New Roman" w:hAnsi="Arial" w:cs="Arial"/>
          <w:sz w:val="28"/>
          <w:szCs w:val="28"/>
          <w:lang w:eastAsia="ru-RU"/>
        </w:rPr>
        <w:t xml:space="preserve">, 2025. - 504 с. - (Издание для слабовидящих). - </w:t>
      </w:r>
      <w:r w:rsidRPr="00CB326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B3260">
        <w:rPr>
          <w:rFonts w:ascii="Arial" w:eastAsia="Times New Roman" w:hAnsi="Arial" w:cs="Arial"/>
          <w:sz w:val="28"/>
          <w:szCs w:val="28"/>
          <w:lang w:eastAsia="ru-RU"/>
        </w:rPr>
        <w:t xml:space="preserve">978-5-419-08896-2. </w:t>
      </w:r>
      <w:r w:rsidRPr="00CB326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CB326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  <w:r w:rsidRPr="00CB3260">
        <w:rPr>
          <w:rFonts w:ascii="Arial" w:hAnsi="Arial" w:cs="Arial"/>
          <w:i/>
        </w:rPr>
        <w:t xml:space="preserve">Иван Александрович Ильин - русский философ, писатель и публицист, сторонник Белого движения и последовательный критик коммунистической власти в России. Он тяготел к интеллектуальной традиции славянофилов, его взгляды сильно повлияли на мировоззрение русских мыслителей консервативного направления XX века. В книгу «Национальная Россия: наши задачи» вошли статьи И.А. Ильина, которые рассылались руководящим чинам Русского </w:t>
      </w:r>
      <w:proofErr w:type="spellStart"/>
      <w:r w:rsidR="009F6617" w:rsidRPr="00CB3260">
        <w:rPr>
          <w:rFonts w:ascii="Arial" w:hAnsi="Arial" w:cs="Arial"/>
          <w:i/>
        </w:rPr>
        <w:t>ОбщеВоинского</w:t>
      </w:r>
      <w:proofErr w:type="spellEnd"/>
      <w:r w:rsidRPr="00CB3260">
        <w:rPr>
          <w:rFonts w:ascii="Arial" w:hAnsi="Arial" w:cs="Arial"/>
          <w:i/>
        </w:rPr>
        <w:t xml:space="preserve"> союза (РОВС), созданного в эмиграции генералом Врангелем. Работы Ильина являлись мощным идеологическим оружием в руках членов РОВС, мечтавших о грядущем национальном диктаторе, способном возродить и обновить Российскую империю. Сейчас Россия начинает «жить </w:t>
      </w:r>
      <w:proofErr w:type="spellStart"/>
      <w:r w:rsidRPr="00CB3260">
        <w:rPr>
          <w:rFonts w:ascii="Arial" w:hAnsi="Arial" w:cs="Arial"/>
          <w:i/>
        </w:rPr>
        <w:t>по-Ильину</w:t>
      </w:r>
      <w:proofErr w:type="spellEnd"/>
      <w:r w:rsidRPr="00CB3260">
        <w:rPr>
          <w:rFonts w:ascii="Arial" w:hAnsi="Arial" w:cs="Arial"/>
          <w:i/>
        </w:rPr>
        <w:t>», которого В.В. Путин назвал своим любимым философом. И чтобы понять, что ждет нас в будущем, нужно знать, какой идеологией руководствуются сегодняшние власти нашей страны.</w:t>
      </w: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B326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Ильин, Иван</w:t>
      </w:r>
      <w:r w:rsidRPr="00CB3260">
        <w:rPr>
          <w:rFonts w:ascii="Arial" w:eastAsia="Times New Roman" w:hAnsi="Arial" w:cs="Arial"/>
          <w:sz w:val="28"/>
          <w:szCs w:val="28"/>
          <w:lang w:eastAsia="ru-RU"/>
        </w:rPr>
        <w:t>. Национальная Россия. Наши задачи [Укрупненный шрифт]: в двух книгах: Книга вторая /</w:t>
      </w:r>
      <w:r w:rsidR="009F6617">
        <w:rPr>
          <w:rFonts w:ascii="Arial" w:eastAsia="Times New Roman" w:hAnsi="Arial" w:cs="Arial"/>
          <w:sz w:val="28"/>
          <w:szCs w:val="28"/>
          <w:lang w:eastAsia="ru-RU"/>
        </w:rPr>
        <w:t xml:space="preserve"> Иван Ильин. - Москва: </w:t>
      </w:r>
      <w:proofErr w:type="spellStart"/>
      <w:r w:rsidR="009F661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CB3260">
        <w:rPr>
          <w:rFonts w:ascii="Arial" w:eastAsia="Times New Roman" w:hAnsi="Arial" w:cs="Arial"/>
          <w:sz w:val="28"/>
          <w:szCs w:val="28"/>
          <w:lang w:eastAsia="ru-RU"/>
        </w:rPr>
        <w:t xml:space="preserve">, 2025. - 450 с. - (Издание для слабовидящих). - </w:t>
      </w:r>
      <w:r w:rsidRPr="00CB326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B3260">
        <w:rPr>
          <w:rFonts w:ascii="Arial" w:eastAsia="Times New Roman" w:hAnsi="Arial" w:cs="Arial"/>
          <w:sz w:val="28"/>
          <w:szCs w:val="28"/>
          <w:lang w:eastAsia="ru-RU"/>
        </w:rPr>
        <w:t xml:space="preserve">978-5-419-08896-2. </w:t>
      </w:r>
      <w:r w:rsidRPr="00CB326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CB3260">
        <w:rPr>
          <w:rFonts w:ascii="Arial" w:hAnsi="Arial" w:cs="Arial"/>
          <w:i/>
        </w:rPr>
        <w:t xml:space="preserve">Иван Александрович Ильин - русский философ, писатель и публицист, сторонник Белого движения и последовательный критик коммунистической власти в России. Он тяготел к интеллектуальной традиции славянофилов, его взгляды сильно повлияли на мировоззрение русских мыслителей консервативного направления XX века. В книгу «Национальная Россия: наши задачи» вошли статьи И.А. Ильина, которые рассылались </w:t>
      </w:r>
      <w:r w:rsidR="009F6617">
        <w:rPr>
          <w:rFonts w:ascii="Arial" w:hAnsi="Arial" w:cs="Arial"/>
          <w:i/>
        </w:rPr>
        <w:t xml:space="preserve">руководящим чинам Русского </w:t>
      </w:r>
      <w:proofErr w:type="spellStart"/>
      <w:r w:rsidR="009F6617">
        <w:rPr>
          <w:rFonts w:ascii="Arial" w:hAnsi="Arial" w:cs="Arial"/>
          <w:i/>
        </w:rPr>
        <w:t>Обще</w:t>
      </w:r>
      <w:r w:rsidRPr="00CB3260">
        <w:rPr>
          <w:rFonts w:ascii="Arial" w:hAnsi="Arial" w:cs="Arial"/>
          <w:i/>
        </w:rPr>
        <w:t>Воинского</w:t>
      </w:r>
      <w:proofErr w:type="spellEnd"/>
      <w:r w:rsidRPr="00CB3260">
        <w:rPr>
          <w:rFonts w:ascii="Arial" w:hAnsi="Arial" w:cs="Arial"/>
          <w:i/>
        </w:rPr>
        <w:t xml:space="preserve"> союза (РОВС), созданного в эмиграции генералом Врангелем. Работы Ильина являлись мощным идеологическим оружием в руках членов РОВС, мечтавших о грядущем национальном диктаторе, способном возродить и обновить Российскую империю. Сейчас </w:t>
      </w:r>
      <w:bookmarkStart w:id="0" w:name="_GoBack"/>
      <w:bookmarkEnd w:id="0"/>
      <w:r w:rsidRPr="00CB3260">
        <w:rPr>
          <w:rFonts w:ascii="Arial" w:hAnsi="Arial" w:cs="Arial"/>
          <w:i/>
        </w:rPr>
        <w:t xml:space="preserve">Россия начинает «жить </w:t>
      </w:r>
      <w:proofErr w:type="spellStart"/>
      <w:r w:rsidRPr="00CB3260">
        <w:rPr>
          <w:rFonts w:ascii="Arial" w:hAnsi="Arial" w:cs="Arial"/>
          <w:i/>
        </w:rPr>
        <w:t>по-Ильину</w:t>
      </w:r>
      <w:proofErr w:type="spellEnd"/>
      <w:r w:rsidRPr="00CB3260">
        <w:rPr>
          <w:rFonts w:ascii="Arial" w:hAnsi="Arial" w:cs="Arial"/>
          <w:i/>
        </w:rPr>
        <w:t xml:space="preserve">», </w:t>
      </w:r>
      <w:r w:rsidRPr="00CB3260">
        <w:rPr>
          <w:rFonts w:ascii="Arial" w:hAnsi="Arial" w:cs="Arial"/>
          <w:i/>
        </w:rPr>
        <w:lastRenderedPageBreak/>
        <w:t>которого В.В. Путин назвал своим любимым философом. И чтобы понять, что ждет нас в будущем, нужно.</w:t>
      </w: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36952" w:rsidRPr="009F6617" w:rsidRDefault="00936952" w:rsidP="009F6617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9F6617">
        <w:rPr>
          <w:rFonts w:ascii="Arial" w:hAnsi="Arial" w:cs="Arial"/>
          <w:b/>
          <w:i/>
          <w:color w:val="7030A0"/>
          <w:sz w:val="36"/>
          <w:szCs w:val="36"/>
        </w:rPr>
        <w:t>Психология (ББК 88)</w:t>
      </w:r>
    </w:p>
    <w:p w:rsidR="00936952" w:rsidRPr="009F6617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9F66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Шунина</w:t>
      </w:r>
      <w:proofErr w:type="spellEnd"/>
      <w:r w:rsidRPr="009F66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Людмила</w:t>
      </w:r>
      <w:r w:rsidRPr="009F6617">
        <w:rPr>
          <w:rFonts w:ascii="Arial" w:eastAsia="Times New Roman" w:hAnsi="Arial" w:cs="Arial"/>
          <w:sz w:val="28"/>
          <w:szCs w:val="28"/>
          <w:lang w:eastAsia="ru-RU"/>
        </w:rPr>
        <w:t xml:space="preserve">. Этому не учат в школе [Укрупненный шрифт]: искусство быть собой: книга для современной девушки / Людмила </w:t>
      </w:r>
      <w:proofErr w:type="spellStart"/>
      <w:r w:rsidRPr="009F6617">
        <w:rPr>
          <w:rFonts w:ascii="Arial" w:eastAsia="Times New Roman" w:hAnsi="Arial" w:cs="Arial"/>
          <w:sz w:val="28"/>
          <w:szCs w:val="28"/>
          <w:lang w:eastAsia="ru-RU"/>
        </w:rPr>
        <w:t>Шунина</w:t>
      </w:r>
      <w:proofErr w:type="spellEnd"/>
      <w:r w:rsidRPr="009F6617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Pr="009F661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9F6617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(Издание для слабовидящих). - </w:t>
      </w:r>
      <w:r w:rsidRPr="009F66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F6617">
        <w:rPr>
          <w:rFonts w:ascii="Arial" w:eastAsia="Times New Roman" w:hAnsi="Arial" w:cs="Arial"/>
          <w:sz w:val="28"/>
          <w:szCs w:val="28"/>
          <w:lang w:eastAsia="ru-RU"/>
        </w:rPr>
        <w:t xml:space="preserve">978-5-419-08887-0. </w:t>
      </w:r>
      <w:r w:rsidRPr="009F661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36952" w:rsidRPr="00CB326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i/>
          <w:lang w:eastAsia="ru-RU"/>
        </w:rPr>
      </w:pPr>
      <w:r w:rsidRPr="00CB3260">
        <w:rPr>
          <w:rFonts w:ascii="Arial" w:hAnsi="Arial" w:cs="Arial"/>
          <w:i/>
        </w:rPr>
        <w:t>Прочитав книгу "Этому не учат в школе", вы найдете ответы на вопросы, касающиеся психологии, узнаете много нового о себе, своих личных особенностях, задумаетесь о своих желаниях и целях. Научитесь лучше понимать себя и других, осознавать свои чувства и потребности, управлять своими эмоциями, говорить так, чтобы вас слышали. Применяя полученные рекомендации, вы станете увереннее в себе, сможете выстраивать здоровые отношения с родителями, подругами и парнями; признаете, что достойны любви и уважения к себе, преодолеете многие возможные страхи и тревоги, узнаете, на что ориентироваться в жизни при выборе профессии. Книга "Этому не учат в школе" будет полезна всем современным девушкам, а также женщинам, которые стремятся изменить свою жизнь, сделать ее лучше и стать счастливыми.</w:t>
      </w:r>
    </w:p>
    <w:p w:rsidR="00936952" w:rsidRPr="000A36C0" w:rsidRDefault="00936952" w:rsidP="0093695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36952" w:rsidRPr="004E0765" w:rsidRDefault="00936952" w:rsidP="0093695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936952" w:rsidRDefault="00936952" w:rsidP="00936952"/>
    <w:p w:rsidR="00936952" w:rsidRDefault="00936952" w:rsidP="00936952"/>
    <w:p w:rsidR="00936952" w:rsidRDefault="00936952" w:rsidP="00936952"/>
    <w:p w:rsidR="00936952" w:rsidRDefault="00936952" w:rsidP="00936952"/>
    <w:p w:rsidR="00936952" w:rsidRDefault="00936952" w:rsidP="00936952"/>
    <w:p w:rsidR="00936952" w:rsidRDefault="00936952" w:rsidP="00936952"/>
    <w:p w:rsidR="00936952" w:rsidRPr="00D246E5" w:rsidRDefault="00936952" w:rsidP="00AE4F1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sectPr w:rsidR="00936952" w:rsidRPr="00D246E5" w:rsidSect="004A3E27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42E"/>
    <w:rsid w:val="000A50E3"/>
    <w:rsid w:val="001A442E"/>
    <w:rsid w:val="004A3E27"/>
    <w:rsid w:val="00936952"/>
    <w:rsid w:val="009F6617"/>
    <w:rsid w:val="00AE4F16"/>
    <w:rsid w:val="00C3069A"/>
    <w:rsid w:val="00D246E5"/>
    <w:rsid w:val="00D708E3"/>
    <w:rsid w:val="00F37A06"/>
    <w:rsid w:val="00FD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0806A"/>
  <w15:chartTrackingRefBased/>
  <w15:docId w15:val="{A6768B65-D154-4B3D-96C3-72A3FB059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1980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2026-04-01T13:54:00Z</dcterms:created>
  <dcterms:modified xsi:type="dcterms:W3CDTF">2026-04-08T12:47:00Z</dcterms:modified>
</cp:coreProperties>
</file>