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07A7" w:rsidRPr="00E67364" w:rsidRDefault="00DB07A7" w:rsidP="00DB07A7">
      <w:pPr>
        <w:jc w:val="center"/>
        <w:rPr>
          <w:b/>
          <w:color w:val="7030A0"/>
          <w:sz w:val="32"/>
          <w:szCs w:val="32"/>
        </w:rPr>
      </w:pPr>
      <w:r w:rsidRPr="00E67364">
        <w:rPr>
          <w:b/>
          <w:color w:val="7030A0"/>
          <w:sz w:val="32"/>
          <w:szCs w:val="32"/>
        </w:rPr>
        <w:t>Министерство культуры республики Дагестан</w:t>
      </w:r>
    </w:p>
    <w:p w:rsidR="00DB07A7" w:rsidRPr="00E67364" w:rsidRDefault="00DB07A7" w:rsidP="00DB07A7">
      <w:pPr>
        <w:jc w:val="center"/>
        <w:rPr>
          <w:b/>
          <w:color w:val="7030A0"/>
          <w:sz w:val="32"/>
          <w:szCs w:val="32"/>
        </w:rPr>
      </w:pPr>
      <w:r w:rsidRPr="00E67364">
        <w:rPr>
          <w:b/>
          <w:color w:val="7030A0"/>
          <w:sz w:val="32"/>
          <w:szCs w:val="32"/>
        </w:rPr>
        <w:t>ГБУ «Республиканская специальная библиотека для слепых»</w:t>
      </w:r>
    </w:p>
    <w:p w:rsidR="00DB07A7" w:rsidRPr="00E67364" w:rsidRDefault="00DB07A7" w:rsidP="00DB07A7">
      <w:pPr>
        <w:jc w:val="center"/>
        <w:rPr>
          <w:b/>
          <w:color w:val="7030A0"/>
          <w:sz w:val="44"/>
          <w:szCs w:val="44"/>
        </w:rPr>
      </w:pPr>
    </w:p>
    <w:p w:rsidR="00DB07A7" w:rsidRPr="00E67364" w:rsidRDefault="00DB07A7" w:rsidP="00DB07A7">
      <w:pPr>
        <w:jc w:val="center"/>
        <w:rPr>
          <w:b/>
          <w:color w:val="7030A0"/>
          <w:sz w:val="44"/>
          <w:szCs w:val="44"/>
        </w:rPr>
      </w:pPr>
    </w:p>
    <w:p w:rsidR="00DB07A7" w:rsidRPr="00E67364" w:rsidRDefault="00DB07A7" w:rsidP="00DB07A7">
      <w:pPr>
        <w:jc w:val="center"/>
        <w:rPr>
          <w:b/>
          <w:color w:val="7030A0"/>
          <w:sz w:val="44"/>
          <w:szCs w:val="44"/>
        </w:rPr>
      </w:pPr>
    </w:p>
    <w:p w:rsidR="00DB07A7" w:rsidRPr="00E67364" w:rsidRDefault="00DB07A7" w:rsidP="00DB07A7">
      <w:pPr>
        <w:jc w:val="center"/>
        <w:rPr>
          <w:b/>
          <w:color w:val="7030A0"/>
          <w:sz w:val="66"/>
          <w:szCs w:val="66"/>
        </w:rPr>
      </w:pPr>
      <w:r w:rsidRPr="00E67364">
        <w:rPr>
          <w:b/>
          <w:color w:val="7030A0"/>
          <w:sz w:val="66"/>
          <w:szCs w:val="66"/>
        </w:rPr>
        <w:t xml:space="preserve">Библиографический указатель новых поступлений </w:t>
      </w:r>
    </w:p>
    <w:p w:rsidR="00DB07A7" w:rsidRPr="00E67364" w:rsidRDefault="000D2A45" w:rsidP="00DB07A7">
      <w:pPr>
        <w:jc w:val="center"/>
        <w:rPr>
          <w:b/>
          <w:color w:val="7030A0"/>
          <w:sz w:val="66"/>
          <w:szCs w:val="66"/>
        </w:rPr>
      </w:pPr>
      <w:r>
        <w:rPr>
          <w:b/>
          <w:color w:val="7030A0"/>
          <w:sz w:val="66"/>
          <w:szCs w:val="66"/>
        </w:rPr>
        <w:t>за 4</w:t>
      </w:r>
      <w:r w:rsidR="00DB07A7" w:rsidRPr="00E67364">
        <w:rPr>
          <w:b/>
          <w:color w:val="7030A0"/>
          <w:sz w:val="66"/>
          <w:szCs w:val="66"/>
        </w:rPr>
        <w:t xml:space="preserve"> квартал </w:t>
      </w:r>
    </w:p>
    <w:p w:rsidR="00DB07A7" w:rsidRPr="00E67364" w:rsidRDefault="003B50BE" w:rsidP="00DB07A7">
      <w:pPr>
        <w:jc w:val="center"/>
        <w:rPr>
          <w:b/>
          <w:color w:val="7030A0"/>
          <w:sz w:val="66"/>
          <w:szCs w:val="66"/>
        </w:rPr>
      </w:pPr>
      <w:r>
        <w:rPr>
          <w:b/>
          <w:color w:val="7030A0"/>
          <w:sz w:val="66"/>
          <w:szCs w:val="66"/>
        </w:rPr>
        <w:t>2025</w:t>
      </w:r>
      <w:r w:rsidR="00DB07A7" w:rsidRPr="00E67364">
        <w:rPr>
          <w:b/>
          <w:color w:val="7030A0"/>
          <w:sz w:val="66"/>
          <w:szCs w:val="66"/>
        </w:rPr>
        <w:t>года.</w:t>
      </w:r>
    </w:p>
    <w:p w:rsidR="00DB07A7" w:rsidRPr="003B50BE" w:rsidRDefault="00DB07A7" w:rsidP="00DB07A7">
      <w:pPr>
        <w:jc w:val="center"/>
        <w:rPr>
          <w:b/>
          <w:color w:val="002060"/>
          <w:sz w:val="48"/>
          <w:szCs w:val="48"/>
        </w:rPr>
      </w:pPr>
      <w:r w:rsidRPr="003B50BE">
        <w:rPr>
          <w:b/>
          <w:color w:val="002060"/>
          <w:sz w:val="48"/>
          <w:szCs w:val="48"/>
        </w:rPr>
        <w:t>Литература укрупненного шрифта.</w:t>
      </w:r>
    </w:p>
    <w:p w:rsidR="00DB07A7" w:rsidRPr="003C512B" w:rsidRDefault="00DB07A7" w:rsidP="00DB07A7">
      <w:pPr>
        <w:rPr>
          <w:b/>
          <w:color w:val="44546A" w:themeColor="text2"/>
          <w:sz w:val="52"/>
          <w:szCs w:val="52"/>
        </w:rPr>
      </w:pPr>
    </w:p>
    <w:p w:rsidR="00DB07A7" w:rsidRPr="00FB0B5C" w:rsidRDefault="00DB07A7" w:rsidP="00DB07A7">
      <w:pPr>
        <w:pStyle w:val="a3"/>
        <w:jc w:val="right"/>
        <w:rPr>
          <w:i/>
          <w:color w:val="002060"/>
          <w:sz w:val="32"/>
          <w:szCs w:val="32"/>
        </w:rPr>
      </w:pPr>
      <w:r w:rsidRPr="00FB0B5C">
        <w:rPr>
          <w:i/>
          <w:color w:val="002060"/>
          <w:sz w:val="32"/>
          <w:szCs w:val="32"/>
        </w:rPr>
        <w:t>Составитель С.А. Азимова –</w:t>
      </w:r>
    </w:p>
    <w:p w:rsidR="00DB07A7" w:rsidRPr="00FB0B5C" w:rsidRDefault="00DB07A7" w:rsidP="00DB07A7">
      <w:pPr>
        <w:pStyle w:val="a3"/>
        <w:jc w:val="right"/>
        <w:rPr>
          <w:i/>
          <w:color w:val="002060"/>
          <w:sz w:val="32"/>
          <w:szCs w:val="32"/>
        </w:rPr>
      </w:pPr>
      <w:r w:rsidRPr="00FB0B5C">
        <w:rPr>
          <w:i/>
          <w:color w:val="002060"/>
          <w:sz w:val="32"/>
          <w:szCs w:val="32"/>
        </w:rPr>
        <w:t>Отдел библиографической работы</w:t>
      </w:r>
    </w:p>
    <w:p w:rsidR="00DB07A7" w:rsidRPr="00FB0B5C" w:rsidRDefault="00DB07A7" w:rsidP="00DB07A7">
      <w:pPr>
        <w:jc w:val="center"/>
        <w:rPr>
          <w:b/>
          <w:i/>
          <w:color w:val="002060"/>
          <w:sz w:val="32"/>
          <w:szCs w:val="32"/>
        </w:rPr>
      </w:pPr>
    </w:p>
    <w:p w:rsidR="00DB07A7" w:rsidRDefault="00DB07A7" w:rsidP="00DB07A7">
      <w:pPr>
        <w:jc w:val="center"/>
        <w:rPr>
          <w:b/>
          <w:sz w:val="52"/>
          <w:szCs w:val="52"/>
        </w:rPr>
      </w:pPr>
    </w:p>
    <w:p w:rsidR="00DB07A7" w:rsidRDefault="00DB07A7" w:rsidP="00DB07A7"/>
    <w:p w:rsidR="00DB07A7" w:rsidRDefault="00DB07A7" w:rsidP="00DB07A7"/>
    <w:p w:rsidR="00DB07A7" w:rsidRDefault="00DB07A7" w:rsidP="00DB07A7">
      <w:pPr>
        <w:rPr>
          <w:b/>
          <w:color w:val="7030A0"/>
          <w:sz w:val="36"/>
          <w:szCs w:val="36"/>
        </w:rPr>
      </w:pPr>
    </w:p>
    <w:p w:rsidR="001C00B2" w:rsidRPr="00647A07" w:rsidRDefault="00DB07A7" w:rsidP="00647A07">
      <w:pPr>
        <w:jc w:val="center"/>
        <w:rPr>
          <w:b/>
          <w:color w:val="002060"/>
          <w:sz w:val="36"/>
          <w:szCs w:val="36"/>
        </w:rPr>
      </w:pPr>
      <w:r>
        <w:rPr>
          <w:b/>
          <w:color w:val="002060"/>
          <w:sz w:val="36"/>
          <w:szCs w:val="36"/>
        </w:rPr>
        <w:t>Махачкала, 2025</w:t>
      </w:r>
    </w:p>
    <w:p w:rsidR="00DB07A7" w:rsidRDefault="00DB07A7" w:rsidP="00DB07A7">
      <w:pPr>
        <w:spacing w:after="0" w:line="240" w:lineRule="auto"/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  <w:r>
        <w:rPr>
          <w:rFonts w:ascii="Arial" w:hAnsi="Arial" w:cs="Arial"/>
          <w:b/>
          <w:i/>
          <w:color w:val="7030A0"/>
          <w:sz w:val="36"/>
          <w:szCs w:val="36"/>
        </w:rPr>
        <w:lastRenderedPageBreak/>
        <w:t>Художественная о</w:t>
      </w:r>
      <w:r w:rsidRPr="00F155F3">
        <w:rPr>
          <w:rFonts w:ascii="Arial" w:hAnsi="Arial" w:cs="Arial"/>
          <w:b/>
          <w:i/>
          <w:color w:val="7030A0"/>
          <w:sz w:val="36"/>
          <w:szCs w:val="36"/>
        </w:rPr>
        <w:t>течественная литература (ББК 84. 2Рос=Рус)</w:t>
      </w:r>
    </w:p>
    <w:p w:rsidR="00647A07" w:rsidRDefault="00647A07" w:rsidP="00DB07A7">
      <w:pPr>
        <w:spacing w:after="0" w:line="240" w:lineRule="auto"/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</w:p>
    <w:p w:rsidR="00297696" w:rsidRPr="00647A07" w:rsidRDefault="00297696" w:rsidP="00647A07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647A07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Астафьев, В. П. </w:t>
      </w:r>
      <w:r w:rsidR="00647A07">
        <w:rPr>
          <w:rFonts w:ascii="Arial" w:eastAsia="Times New Roman" w:hAnsi="Arial" w:cs="Arial"/>
          <w:sz w:val="28"/>
          <w:szCs w:val="28"/>
          <w:lang w:eastAsia="ru-RU"/>
        </w:rPr>
        <w:t>Царь-рыба [Укрупненный шрифт]</w:t>
      </w:r>
      <w:r w:rsidRPr="00647A07">
        <w:rPr>
          <w:rFonts w:ascii="Arial" w:eastAsia="Times New Roman" w:hAnsi="Arial" w:cs="Arial"/>
          <w:sz w:val="28"/>
          <w:szCs w:val="28"/>
          <w:lang w:eastAsia="ru-RU"/>
        </w:rPr>
        <w:t>: повесть в рассказах</w:t>
      </w:r>
      <w:r w:rsidR="00647A07">
        <w:rPr>
          <w:rFonts w:ascii="Arial" w:eastAsia="Times New Roman" w:hAnsi="Arial" w:cs="Arial"/>
          <w:sz w:val="28"/>
          <w:szCs w:val="28"/>
          <w:lang w:eastAsia="ru-RU"/>
        </w:rPr>
        <w:t>: в трех книгах / В.П. Астафьев; [вступительная статья</w:t>
      </w:r>
      <w:r w:rsidRPr="00647A07">
        <w:rPr>
          <w:rFonts w:ascii="Arial" w:eastAsia="Times New Roman" w:hAnsi="Arial" w:cs="Arial"/>
          <w:sz w:val="28"/>
          <w:szCs w:val="28"/>
          <w:lang w:eastAsia="ru-RU"/>
        </w:rPr>
        <w:t xml:space="preserve"> А.М. </w:t>
      </w:r>
      <w:proofErr w:type="spellStart"/>
      <w:r w:rsidRPr="00647A07">
        <w:rPr>
          <w:rFonts w:ascii="Arial" w:eastAsia="Times New Roman" w:hAnsi="Arial" w:cs="Arial"/>
          <w:sz w:val="28"/>
          <w:szCs w:val="28"/>
          <w:lang w:eastAsia="ru-RU"/>
        </w:rPr>
        <w:t>Туркова</w:t>
      </w:r>
      <w:proofErr w:type="spellEnd"/>
      <w:r w:rsidR="00647A07">
        <w:rPr>
          <w:rFonts w:ascii="Arial" w:eastAsia="Times New Roman" w:hAnsi="Arial" w:cs="Arial"/>
          <w:sz w:val="28"/>
          <w:szCs w:val="28"/>
          <w:lang w:eastAsia="ru-RU"/>
        </w:rPr>
        <w:t>]. - Москва</w:t>
      </w:r>
      <w:r w:rsidRPr="00647A07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647A07">
        <w:rPr>
          <w:rFonts w:ascii="Arial" w:eastAsia="Times New Roman" w:hAnsi="Arial" w:cs="Arial"/>
          <w:sz w:val="28"/>
          <w:szCs w:val="28"/>
          <w:lang w:eastAsia="ru-RU"/>
        </w:rPr>
        <w:t>Логосвос</w:t>
      </w:r>
      <w:proofErr w:type="spellEnd"/>
      <w:r w:rsidRPr="00647A07">
        <w:rPr>
          <w:rFonts w:ascii="Arial" w:eastAsia="Times New Roman" w:hAnsi="Arial" w:cs="Arial"/>
          <w:sz w:val="28"/>
          <w:szCs w:val="28"/>
          <w:lang w:eastAsia="ru-RU"/>
        </w:rPr>
        <w:t xml:space="preserve">, 2025. - 428 с. </w:t>
      </w:r>
      <w:r w:rsidR="00647A07">
        <w:rPr>
          <w:rFonts w:ascii="Arial" w:eastAsia="Times New Roman" w:hAnsi="Arial" w:cs="Arial"/>
          <w:sz w:val="28"/>
          <w:szCs w:val="28"/>
          <w:lang w:eastAsia="ru-RU"/>
        </w:rPr>
        <w:t>- (Издание для слабовидящих)</w:t>
      </w:r>
      <w:r w:rsidRPr="00647A07">
        <w:rPr>
          <w:rFonts w:ascii="Arial" w:eastAsia="Times New Roman" w:hAnsi="Arial" w:cs="Arial"/>
          <w:sz w:val="28"/>
          <w:szCs w:val="28"/>
          <w:lang w:eastAsia="ru-RU"/>
        </w:rPr>
        <w:t xml:space="preserve">. - </w:t>
      </w:r>
      <w:r w:rsidRPr="00647A07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647A07">
        <w:rPr>
          <w:rFonts w:ascii="Arial" w:eastAsia="Times New Roman" w:hAnsi="Arial" w:cs="Arial"/>
          <w:sz w:val="28"/>
          <w:szCs w:val="28"/>
          <w:lang w:eastAsia="ru-RU"/>
        </w:rPr>
        <w:t xml:space="preserve">978-5-419-08523-7. </w:t>
      </w:r>
      <w:r w:rsidRPr="00647A07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– 16+ </w:t>
      </w:r>
    </w:p>
    <w:p w:rsidR="00297696" w:rsidRPr="00647A07" w:rsidRDefault="00297696" w:rsidP="00647A07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297696" w:rsidRPr="00647A07" w:rsidRDefault="00297696" w:rsidP="00647A07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647A07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Астафьев, В. П. </w:t>
      </w:r>
      <w:r w:rsidR="00647A07">
        <w:rPr>
          <w:rFonts w:ascii="Arial" w:eastAsia="Times New Roman" w:hAnsi="Arial" w:cs="Arial"/>
          <w:sz w:val="28"/>
          <w:szCs w:val="28"/>
          <w:lang w:eastAsia="ru-RU"/>
        </w:rPr>
        <w:t>Царь-рыба [Укрупненный шрифт]</w:t>
      </w:r>
      <w:r w:rsidRPr="00647A07">
        <w:rPr>
          <w:rFonts w:ascii="Arial" w:eastAsia="Times New Roman" w:hAnsi="Arial" w:cs="Arial"/>
          <w:sz w:val="28"/>
          <w:szCs w:val="28"/>
          <w:lang w:eastAsia="ru-RU"/>
        </w:rPr>
        <w:t>: повесть в рассказах</w:t>
      </w:r>
      <w:r w:rsidR="00647A07">
        <w:rPr>
          <w:rFonts w:ascii="Arial" w:eastAsia="Times New Roman" w:hAnsi="Arial" w:cs="Arial"/>
          <w:sz w:val="28"/>
          <w:szCs w:val="28"/>
          <w:lang w:eastAsia="ru-RU"/>
        </w:rPr>
        <w:t>: в двух книга: Книга 2</w:t>
      </w:r>
      <w:r w:rsidR="00647A07" w:rsidRPr="00647A07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647A07">
        <w:rPr>
          <w:rFonts w:ascii="Arial" w:eastAsia="Times New Roman" w:hAnsi="Arial" w:cs="Arial"/>
          <w:sz w:val="28"/>
          <w:szCs w:val="28"/>
          <w:lang w:eastAsia="ru-RU"/>
        </w:rPr>
        <w:t>/ В.П. Астафьев; [вступительная статья</w:t>
      </w:r>
      <w:r w:rsidRPr="00647A07">
        <w:rPr>
          <w:rFonts w:ascii="Arial" w:eastAsia="Times New Roman" w:hAnsi="Arial" w:cs="Arial"/>
          <w:sz w:val="28"/>
          <w:szCs w:val="28"/>
          <w:lang w:eastAsia="ru-RU"/>
        </w:rPr>
        <w:t xml:space="preserve"> А.М. </w:t>
      </w:r>
      <w:proofErr w:type="spellStart"/>
      <w:r w:rsidRPr="00647A07">
        <w:rPr>
          <w:rFonts w:ascii="Arial" w:eastAsia="Times New Roman" w:hAnsi="Arial" w:cs="Arial"/>
          <w:sz w:val="28"/>
          <w:szCs w:val="28"/>
          <w:lang w:eastAsia="ru-RU"/>
        </w:rPr>
        <w:t>Туркова</w:t>
      </w:r>
      <w:proofErr w:type="spellEnd"/>
      <w:r w:rsidR="00647A07">
        <w:rPr>
          <w:rFonts w:ascii="Arial" w:eastAsia="Times New Roman" w:hAnsi="Arial" w:cs="Arial"/>
          <w:sz w:val="28"/>
          <w:szCs w:val="28"/>
          <w:lang w:eastAsia="ru-RU"/>
        </w:rPr>
        <w:t>]. - Москва</w:t>
      </w:r>
      <w:r w:rsidRPr="00647A07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647A07">
        <w:rPr>
          <w:rFonts w:ascii="Arial" w:eastAsia="Times New Roman" w:hAnsi="Arial" w:cs="Arial"/>
          <w:sz w:val="28"/>
          <w:szCs w:val="28"/>
          <w:lang w:eastAsia="ru-RU"/>
        </w:rPr>
        <w:t>Логосвос</w:t>
      </w:r>
      <w:proofErr w:type="spellEnd"/>
      <w:r w:rsidRPr="00647A07">
        <w:rPr>
          <w:rFonts w:ascii="Arial" w:eastAsia="Times New Roman" w:hAnsi="Arial" w:cs="Arial"/>
          <w:sz w:val="28"/>
          <w:szCs w:val="28"/>
          <w:lang w:eastAsia="ru-RU"/>
        </w:rPr>
        <w:t>, 2025. - 428</w:t>
      </w:r>
      <w:r w:rsidR="00647A07">
        <w:rPr>
          <w:rFonts w:ascii="Arial" w:eastAsia="Times New Roman" w:hAnsi="Arial" w:cs="Arial"/>
          <w:sz w:val="28"/>
          <w:szCs w:val="28"/>
          <w:lang w:eastAsia="ru-RU"/>
        </w:rPr>
        <w:t>, [2] с</w:t>
      </w:r>
      <w:r w:rsidRPr="00647A07">
        <w:rPr>
          <w:rFonts w:ascii="Arial" w:eastAsia="Times New Roman" w:hAnsi="Arial" w:cs="Arial"/>
          <w:sz w:val="28"/>
          <w:szCs w:val="28"/>
          <w:lang w:eastAsia="ru-RU"/>
        </w:rPr>
        <w:t xml:space="preserve">. - (Издание для слабовидящих). - </w:t>
      </w:r>
      <w:r w:rsidRPr="00647A07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647A07">
        <w:rPr>
          <w:rFonts w:ascii="Arial" w:eastAsia="Times New Roman" w:hAnsi="Arial" w:cs="Arial"/>
          <w:sz w:val="28"/>
          <w:szCs w:val="28"/>
          <w:lang w:eastAsia="ru-RU"/>
        </w:rPr>
        <w:t xml:space="preserve">978-5-419-08523-7. </w:t>
      </w:r>
      <w:r w:rsidRPr="00647A07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297696" w:rsidRPr="00647A07" w:rsidRDefault="00297696" w:rsidP="00647A07">
      <w:pPr>
        <w:spacing w:after="0" w:line="240" w:lineRule="auto"/>
        <w:jc w:val="both"/>
        <w:rPr>
          <w:rFonts w:ascii="Arial" w:hAnsi="Arial" w:cs="Arial"/>
          <w:b/>
          <w:i/>
          <w:sz w:val="28"/>
          <w:szCs w:val="28"/>
        </w:rPr>
      </w:pPr>
    </w:p>
    <w:p w:rsidR="008E78DD" w:rsidRPr="00647A07" w:rsidRDefault="00647A07" w:rsidP="00647A07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Андреева, Т.</w:t>
      </w:r>
      <w:r w:rsidR="008E78DD" w:rsidRPr="00647A07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С.</w:t>
      </w:r>
      <w:r w:rsidR="008E78DD" w:rsidRPr="00647A07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>
        <w:rPr>
          <w:rFonts w:ascii="Arial" w:eastAsia="Times New Roman" w:hAnsi="Arial" w:cs="Arial"/>
          <w:sz w:val="28"/>
          <w:szCs w:val="28"/>
          <w:lang w:eastAsia="ru-RU"/>
        </w:rPr>
        <w:t>Сто лет вместе [Укрупненный шрифт]: воспоминания: эссе / Т.С. Андреева. - Москва</w:t>
      </w:r>
      <w:r w:rsidR="008E78DD" w:rsidRPr="00647A07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="008E78DD" w:rsidRPr="00647A07">
        <w:rPr>
          <w:rFonts w:ascii="Arial" w:eastAsia="Times New Roman" w:hAnsi="Arial" w:cs="Arial"/>
          <w:sz w:val="28"/>
          <w:szCs w:val="28"/>
          <w:lang w:eastAsia="ru-RU"/>
        </w:rPr>
        <w:t>Логосвос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 xml:space="preserve">, 2025. - 192 с. </w:t>
      </w:r>
      <w:r w:rsidR="008E78DD" w:rsidRPr="00647A07">
        <w:rPr>
          <w:rFonts w:ascii="Arial" w:eastAsia="Times New Roman" w:hAnsi="Arial" w:cs="Arial"/>
          <w:sz w:val="28"/>
          <w:szCs w:val="28"/>
          <w:lang w:eastAsia="ru-RU"/>
        </w:rPr>
        <w:t xml:space="preserve">- (Издание для слабовидящих). - </w:t>
      </w:r>
      <w:r w:rsidR="008E78DD" w:rsidRPr="00647A07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8E78DD" w:rsidRPr="00647A07">
        <w:rPr>
          <w:rFonts w:ascii="Arial" w:eastAsia="Times New Roman" w:hAnsi="Arial" w:cs="Arial"/>
          <w:sz w:val="28"/>
          <w:szCs w:val="28"/>
          <w:lang w:eastAsia="ru-RU"/>
        </w:rPr>
        <w:t xml:space="preserve">978-5-419-08867-2 </w:t>
      </w:r>
    </w:p>
    <w:p w:rsidR="001B63D7" w:rsidRPr="00647A07" w:rsidRDefault="001B63D7" w:rsidP="00647A07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1B63D7" w:rsidRPr="00647A07" w:rsidRDefault="00647A07" w:rsidP="00647A07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Бек, Александр</w:t>
      </w:r>
      <w:r>
        <w:rPr>
          <w:rFonts w:ascii="Arial" w:eastAsia="Times New Roman" w:hAnsi="Arial" w:cs="Arial"/>
          <w:sz w:val="28"/>
          <w:szCs w:val="28"/>
          <w:lang w:eastAsia="ru-RU"/>
        </w:rPr>
        <w:t>. Волоколамское шоссе [Укрупненный шрифт]</w:t>
      </w:r>
      <w:r w:rsidR="001B63D7" w:rsidRPr="00647A07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r>
        <w:rPr>
          <w:rFonts w:ascii="Arial" w:eastAsia="Times New Roman" w:hAnsi="Arial" w:cs="Arial"/>
          <w:sz w:val="28"/>
          <w:szCs w:val="28"/>
          <w:lang w:eastAsia="ru-RU"/>
        </w:rPr>
        <w:t>в трех книгах:</w:t>
      </w:r>
      <w:r w:rsidRPr="00647A07">
        <w:rPr>
          <w:rFonts w:ascii="Arial" w:eastAsia="Times New Roman" w:hAnsi="Arial" w:cs="Arial"/>
          <w:sz w:val="28"/>
          <w:szCs w:val="28"/>
          <w:lang w:eastAsia="ru-RU"/>
        </w:rPr>
        <w:t xml:space="preserve"> Книга 1</w:t>
      </w:r>
      <w:r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Pr="00647A07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>
        <w:rPr>
          <w:rFonts w:ascii="Arial" w:eastAsia="Times New Roman" w:hAnsi="Arial" w:cs="Arial"/>
          <w:sz w:val="28"/>
          <w:szCs w:val="28"/>
          <w:lang w:eastAsia="ru-RU"/>
        </w:rPr>
        <w:t>роман / Александр Бек. - Москва</w:t>
      </w:r>
      <w:r w:rsidR="001B63D7" w:rsidRPr="00647A07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="001B63D7" w:rsidRPr="00647A07">
        <w:rPr>
          <w:rFonts w:ascii="Arial" w:eastAsia="Times New Roman" w:hAnsi="Arial" w:cs="Arial"/>
          <w:sz w:val="28"/>
          <w:szCs w:val="28"/>
          <w:lang w:eastAsia="ru-RU"/>
        </w:rPr>
        <w:t>Логосвос</w:t>
      </w:r>
      <w:proofErr w:type="spellEnd"/>
      <w:r w:rsidR="001B63D7" w:rsidRPr="00647A07">
        <w:rPr>
          <w:rFonts w:ascii="Arial" w:eastAsia="Times New Roman" w:hAnsi="Arial" w:cs="Arial"/>
          <w:sz w:val="28"/>
          <w:szCs w:val="28"/>
          <w:lang w:eastAsia="ru-RU"/>
        </w:rPr>
        <w:t xml:space="preserve">, 2025. - 672 с. - (Издание для слабовидящих). 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="001B63D7" w:rsidRPr="00647A07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1B63D7" w:rsidRPr="00647A07">
        <w:rPr>
          <w:rFonts w:ascii="Arial" w:eastAsia="Times New Roman" w:hAnsi="Arial" w:cs="Arial"/>
          <w:sz w:val="28"/>
          <w:szCs w:val="28"/>
          <w:lang w:eastAsia="ru-RU"/>
        </w:rPr>
        <w:t xml:space="preserve">978-5-419-08543-5. </w:t>
      </w:r>
      <w:r w:rsidR="001B63D7" w:rsidRPr="00647A07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1B63D7" w:rsidRPr="00647A07" w:rsidRDefault="001B63D7" w:rsidP="00647A07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1B63D7" w:rsidRPr="00647A07" w:rsidRDefault="00647A07" w:rsidP="00647A07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Бек, Александр</w:t>
      </w:r>
      <w:r>
        <w:rPr>
          <w:rFonts w:ascii="Arial" w:eastAsia="Times New Roman" w:hAnsi="Arial" w:cs="Arial"/>
          <w:sz w:val="28"/>
          <w:szCs w:val="28"/>
          <w:lang w:eastAsia="ru-RU"/>
        </w:rPr>
        <w:t>. Волоколамское шоссе [Укрупненный шрифт]</w:t>
      </w:r>
      <w:r w:rsidR="001B63D7" w:rsidRPr="00647A07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r>
        <w:rPr>
          <w:rFonts w:ascii="Arial" w:eastAsia="Times New Roman" w:hAnsi="Arial" w:cs="Arial"/>
          <w:sz w:val="28"/>
          <w:szCs w:val="28"/>
          <w:lang w:eastAsia="ru-RU"/>
        </w:rPr>
        <w:t>в трех книгах:</w:t>
      </w:r>
      <w:r w:rsidRPr="00647A07">
        <w:rPr>
          <w:rFonts w:ascii="Arial" w:eastAsia="Times New Roman" w:hAnsi="Arial" w:cs="Arial"/>
          <w:sz w:val="28"/>
          <w:szCs w:val="28"/>
          <w:lang w:eastAsia="ru-RU"/>
        </w:rPr>
        <w:t xml:space="preserve"> Книга 2</w:t>
      </w:r>
      <w:r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Pr="00647A07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>
        <w:rPr>
          <w:rFonts w:ascii="Arial" w:eastAsia="Times New Roman" w:hAnsi="Arial" w:cs="Arial"/>
          <w:sz w:val="28"/>
          <w:szCs w:val="28"/>
          <w:lang w:eastAsia="ru-RU"/>
        </w:rPr>
        <w:t>роман / Александр Бек. - Москва</w:t>
      </w:r>
      <w:r w:rsidR="001B63D7" w:rsidRPr="00647A07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="001B63D7" w:rsidRPr="00647A07">
        <w:rPr>
          <w:rFonts w:ascii="Arial" w:eastAsia="Times New Roman" w:hAnsi="Arial" w:cs="Arial"/>
          <w:sz w:val="28"/>
          <w:szCs w:val="28"/>
          <w:lang w:eastAsia="ru-RU"/>
        </w:rPr>
        <w:t>Логосвос</w:t>
      </w:r>
      <w:proofErr w:type="spellEnd"/>
      <w:r w:rsidR="001B63D7" w:rsidRPr="00647A07">
        <w:rPr>
          <w:rFonts w:ascii="Arial" w:eastAsia="Times New Roman" w:hAnsi="Arial" w:cs="Arial"/>
          <w:sz w:val="28"/>
          <w:szCs w:val="28"/>
          <w:lang w:eastAsia="ru-RU"/>
        </w:rPr>
        <w:t xml:space="preserve">, 2025. - 672 с. - (Издание для слабовидящих). - </w:t>
      </w:r>
      <w:r w:rsidR="001B63D7" w:rsidRPr="00647A07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1B63D7" w:rsidRPr="00647A07">
        <w:rPr>
          <w:rFonts w:ascii="Arial" w:eastAsia="Times New Roman" w:hAnsi="Arial" w:cs="Arial"/>
          <w:sz w:val="28"/>
          <w:szCs w:val="28"/>
          <w:lang w:eastAsia="ru-RU"/>
        </w:rPr>
        <w:t xml:space="preserve">978-5-419-08543-5. </w:t>
      </w:r>
      <w:r w:rsidR="001B63D7" w:rsidRPr="00647A07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297696" w:rsidRPr="00647A07" w:rsidRDefault="00297696" w:rsidP="00647A07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297696" w:rsidRPr="00647A07" w:rsidRDefault="00647A07" w:rsidP="00647A07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Бек, Александр</w:t>
      </w:r>
      <w:r>
        <w:rPr>
          <w:rFonts w:ascii="Arial" w:eastAsia="Times New Roman" w:hAnsi="Arial" w:cs="Arial"/>
          <w:sz w:val="28"/>
          <w:szCs w:val="28"/>
          <w:lang w:eastAsia="ru-RU"/>
        </w:rPr>
        <w:t>. Волоколамское шоссе [Укрупненный шрифт]</w:t>
      </w:r>
      <w:r w:rsidR="00297696" w:rsidRPr="00647A07">
        <w:rPr>
          <w:rFonts w:ascii="Arial" w:eastAsia="Times New Roman" w:hAnsi="Arial" w:cs="Arial"/>
          <w:sz w:val="28"/>
          <w:szCs w:val="28"/>
          <w:lang w:eastAsia="ru-RU"/>
        </w:rPr>
        <w:t xml:space="preserve">: в трех книгах: Книга 3: </w:t>
      </w:r>
      <w:r>
        <w:rPr>
          <w:rFonts w:ascii="Arial" w:eastAsia="Times New Roman" w:hAnsi="Arial" w:cs="Arial"/>
          <w:sz w:val="28"/>
          <w:szCs w:val="28"/>
          <w:lang w:eastAsia="ru-RU"/>
        </w:rPr>
        <w:t>роман / Александр Бек. - Москва</w:t>
      </w:r>
      <w:r w:rsidR="00297696" w:rsidRPr="00647A07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="00297696" w:rsidRPr="00647A07">
        <w:rPr>
          <w:rFonts w:ascii="Arial" w:eastAsia="Times New Roman" w:hAnsi="Arial" w:cs="Arial"/>
          <w:sz w:val="28"/>
          <w:szCs w:val="28"/>
          <w:lang w:eastAsia="ru-RU"/>
        </w:rPr>
        <w:t>Логосвос</w:t>
      </w:r>
      <w:proofErr w:type="spellEnd"/>
      <w:r w:rsidR="00297696" w:rsidRPr="00647A07">
        <w:rPr>
          <w:rFonts w:ascii="Arial" w:eastAsia="Times New Roman" w:hAnsi="Arial" w:cs="Arial"/>
          <w:sz w:val="28"/>
          <w:szCs w:val="28"/>
          <w:lang w:eastAsia="ru-RU"/>
        </w:rPr>
        <w:t xml:space="preserve">, 2025. - 672 с. - (Издание для слабовидящих). - </w:t>
      </w:r>
      <w:r w:rsidR="00297696" w:rsidRPr="00647A07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297696" w:rsidRPr="00647A07">
        <w:rPr>
          <w:rFonts w:ascii="Arial" w:eastAsia="Times New Roman" w:hAnsi="Arial" w:cs="Arial"/>
          <w:sz w:val="28"/>
          <w:szCs w:val="28"/>
          <w:lang w:eastAsia="ru-RU"/>
        </w:rPr>
        <w:t xml:space="preserve">978-5-419-08543-5. </w:t>
      </w:r>
      <w:r w:rsidR="00297696" w:rsidRPr="00647A07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1B63D7" w:rsidRPr="00647A07" w:rsidRDefault="001B63D7" w:rsidP="00647A07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1B63D7" w:rsidRPr="00647A07" w:rsidRDefault="00647A07" w:rsidP="00647A07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Бунин, И.</w:t>
      </w:r>
      <w:r w:rsidR="001B63D7" w:rsidRPr="00647A07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А. </w:t>
      </w:r>
      <w:r w:rsidR="001B63D7" w:rsidRPr="00647A07">
        <w:rPr>
          <w:rFonts w:ascii="Arial" w:eastAsia="Times New Roman" w:hAnsi="Arial" w:cs="Arial"/>
          <w:sz w:val="28"/>
          <w:szCs w:val="28"/>
          <w:lang w:eastAsia="ru-RU"/>
        </w:rPr>
        <w:t xml:space="preserve">Есть некий свет, что тьма не сокрушит </w:t>
      </w:r>
      <w:r>
        <w:rPr>
          <w:rFonts w:ascii="Arial" w:eastAsia="Times New Roman" w:hAnsi="Arial" w:cs="Arial"/>
          <w:sz w:val="28"/>
          <w:szCs w:val="28"/>
          <w:lang w:eastAsia="ru-RU"/>
        </w:rPr>
        <w:t>[Укрупненный шрифт]: сборник / И.А. Бунин. - Москва</w:t>
      </w:r>
      <w:r w:rsidR="001B63D7" w:rsidRPr="00647A07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="001B63D7" w:rsidRPr="00647A07">
        <w:rPr>
          <w:rFonts w:ascii="Arial" w:eastAsia="Times New Roman" w:hAnsi="Arial" w:cs="Arial"/>
          <w:sz w:val="28"/>
          <w:szCs w:val="28"/>
          <w:lang w:eastAsia="ru-RU"/>
        </w:rPr>
        <w:t>Логосвос</w:t>
      </w:r>
      <w:proofErr w:type="spellEnd"/>
      <w:r w:rsidR="001B63D7" w:rsidRPr="00647A07">
        <w:rPr>
          <w:rFonts w:ascii="Arial" w:eastAsia="Times New Roman" w:hAnsi="Arial" w:cs="Arial"/>
          <w:sz w:val="28"/>
          <w:szCs w:val="28"/>
          <w:lang w:eastAsia="ru-RU"/>
        </w:rPr>
        <w:t xml:space="preserve">, 2025. - 320 с. - (Издание для слабовидящих). - </w:t>
      </w:r>
      <w:r w:rsidR="001B63D7" w:rsidRPr="00647A07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1B63D7" w:rsidRPr="00647A07">
        <w:rPr>
          <w:rFonts w:ascii="Arial" w:eastAsia="Times New Roman" w:hAnsi="Arial" w:cs="Arial"/>
          <w:sz w:val="28"/>
          <w:szCs w:val="28"/>
          <w:lang w:eastAsia="ru-RU"/>
        </w:rPr>
        <w:t xml:space="preserve">978-5-419-08890-0. </w:t>
      </w:r>
      <w:r w:rsidR="001B63D7" w:rsidRPr="00647A07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8E78DD" w:rsidRPr="00647A07" w:rsidRDefault="008E78DD" w:rsidP="00647A07">
      <w:pPr>
        <w:spacing w:after="0" w:line="240" w:lineRule="auto"/>
        <w:jc w:val="both"/>
        <w:rPr>
          <w:rFonts w:ascii="Arial" w:hAnsi="Arial" w:cs="Arial"/>
          <w:b/>
          <w:i/>
          <w:sz w:val="28"/>
          <w:szCs w:val="28"/>
        </w:rPr>
      </w:pPr>
    </w:p>
    <w:p w:rsidR="000F37E7" w:rsidRPr="00647A07" w:rsidRDefault="00647A07" w:rsidP="00647A07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Васильев, Б.</w:t>
      </w:r>
      <w:r w:rsidR="000F37E7" w:rsidRPr="00647A07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Л.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Неопалимая купина [Укрупненный шрифт]: собрание сочинений: в 12 томах: Т. 2: </w:t>
      </w:r>
      <w:r w:rsidR="000F37E7" w:rsidRPr="00647A07">
        <w:rPr>
          <w:rFonts w:ascii="Arial" w:eastAsia="Times New Roman" w:hAnsi="Arial" w:cs="Arial"/>
          <w:sz w:val="28"/>
          <w:szCs w:val="28"/>
          <w:lang w:eastAsia="ru-RU"/>
        </w:rPr>
        <w:t>пов</w:t>
      </w:r>
      <w:r>
        <w:rPr>
          <w:rFonts w:ascii="Arial" w:eastAsia="Times New Roman" w:hAnsi="Arial" w:cs="Arial"/>
          <w:sz w:val="28"/>
          <w:szCs w:val="28"/>
          <w:lang w:eastAsia="ru-RU"/>
        </w:rPr>
        <w:t>есть / Б.Л. Васильев. - Москва</w:t>
      </w:r>
      <w:r w:rsidR="000F37E7" w:rsidRPr="00647A07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="000F37E7" w:rsidRPr="00647A07">
        <w:rPr>
          <w:rFonts w:ascii="Arial" w:eastAsia="Times New Roman" w:hAnsi="Arial" w:cs="Arial"/>
          <w:sz w:val="28"/>
          <w:szCs w:val="28"/>
          <w:lang w:eastAsia="ru-RU"/>
        </w:rPr>
        <w:t>Логосвос</w:t>
      </w:r>
      <w:proofErr w:type="spellEnd"/>
      <w:r w:rsidR="000F37E7" w:rsidRPr="00647A07">
        <w:rPr>
          <w:rFonts w:ascii="Arial" w:eastAsia="Times New Roman" w:hAnsi="Arial" w:cs="Arial"/>
          <w:sz w:val="28"/>
          <w:szCs w:val="28"/>
          <w:lang w:eastAsia="ru-RU"/>
        </w:rPr>
        <w:t xml:space="preserve">, 2025. - 110 с. - (Издание для слабовидящих). - </w:t>
      </w:r>
      <w:r w:rsidR="000F37E7" w:rsidRPr="00647A07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0F37E7" w:rsidRPr="00647A07">
        <w:rPr>
          <w:rFonts w:ascii="Arial" w:eastAsia="Times New Roman" w:hAnsi="Arial" w:cs="Arial"/>
          <w:sz w:val="28"/>
          <w:szCs w:val="28"/>
          <w:lang w:eastAsia="ru-RU"/>
        </w:rPr>
        <w:t xml:space="preserve">978-5-419-07892-5. </w:t>
      </w:r>
      <w:r w:rsidR="000F37E7" w:rsidRPr="00647A07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0F37E7" w:rsidRPr="00647A07" w:rsidRDefault="000F37E7" w:rsidP="00647A07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0F37E7" w:rsidRDefault="00647A07" w:rsidP="00647A07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Зверев</w:t>
      </w:r>
      <w:r w:rsidR="000F37E7" w:rsidRPr="00647A07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С. И.</w:t>
      </w:r>
      <w:r w:rsidR="000F37E7" w:rsidRPr="00647A07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>
        <w:rPr>
          <w:rFonts w:ascii="Arial" w:eastAsia="Times New Roman" w:hAnsi="Arial" w:cs="Arial"/>
          <w:sz w:val="28"/>
          <w:szCs w:val="28"/>
          <w:lang w:eastAsia="ru-RU"/>
        </w:rPr>
        <w:t>Бессмертный эшелон [Укрупненный шрифт] / С.И. Зверев. - Москва</w:t>
      </w:r>
      <w:r w:rsidR="000F37E7" w:rsidRPr="00647A07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="000F37E7" w:rsidRPr="00647A07">
        <w:rPr>
          <w:rFonts w:ascii="Arial" w:eastAsia="Times New Roman" w:hAnsi="Arial" w:cs="Arial"/>
          <w:sz w:val="28"/>
          <w:szCs w:val="28"/>
          <w:lang w:eastAsia="ru-RU"/>
        </w:rPr>
        <w:t>Логосвос</w:t>
      </w:r>
      <w:proofErr w:type="spellEnd"/>
      <w:r w:rsidR="000F37E7" w:rsidRPr="00647A07">
        <w:rPr>
          <w:rFonts w:ascii="Arial" w:eastAsia="Times New Roman" w:hAnsi="Arial" w:cs="Arial"/>
          <w:sz w:val="28"/>
          <w:szCs w:val="28"/>
          <w:lang w:eastAsia="ru-RU"/>
        </w:rPr>
        <w:t xml:space="preserve">, 2025. - 211 с. - (Издание для слабовидящих). - </w:t>
      </w:r>
      <w:r w:rsidR="000F37E7" w:rsidRPr="00647A07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0F37E7" w:rsidRPr="00647A07">
        <w:rPr>
          <w:rFonts w:ascii="Arial" w:eastAsia="Times New Roman" w:hAnsi="Arial" w:cs="Arial"/>
          <w:sz w:val="28"/>
          <w:szCs w:val="28"/>
          <w:lang w:eastAsia="ru-RU"/>
        </w:rPr>
        <w:t xml:space="preserve">978-5-419-08893-1. </w:t>
      </w:r>
      <w:r w:rsidR="000F37E7" w:rsidRPr="00647A07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647A07" w:rsidRPr="00647A07" w:rsidRDefault="00647A07" w:rsidP="00647A07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</w:p>
    <w:p w:rsidR="003C0E7F" w:rsidRPr="00647A07" w:rsidRDefault="00647A07" w:rsidP="00647A07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lastRenderedPageBreak/>
        <w:t>Иванов</w:t>
      </w:r>
      <w:r w:rsidR="003C0E7F" w:rsidRPr="00647A07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Антон</w:t>
      </w:r>
      <w:r w:rsidR="003C0E7F" w:rsidRPr="00647A07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>
        <w:rPr>
          <w:rFonts w:ascii="Arial" w:eastAsia="Times New Roman" w:hAnsi="Arial" w:cs="Arial"/>
          <w:sz w:val="28"/>
          <w:szCs w:val="28"/>
          <w:lang w:eastAsia="ru-RU"/>
        </w:rPr>
        <w:t>Тайна старинного привидения [Укрупненный шрифт]</w:t>
      </w:r>
      <w:r w:rsidR="003C0E7F" w:rsidRPr="00647A07">
        <w:rPr>
          <w:rFonts w:ascii="Arial" w:eastAsia="Times New Roman" w:hAnsi="Arial" w:cs="Arial"/>
          <w:sz w:val="28"/>
          <w:szCs w:val="28"/>
          <w:lang w:eastAsia="ru-RU"/>
        </w:rPr>
        <w:t xml:space="preserve">: в двух книгах / Антон </w:t>
      </w:r>
      <w:r>
        <w:rPr>
          <w:rFonts w:ascii="Arial" w:eastAsia="Times New Roman" w:hAnsi="Arial" w:cs="Arial"/>
          <w:sz w:val="28"/>
          <w:szCs w:val="28"/>
          <w:lang w:eastAsia="ru-RU"/>
        </w:rPr>
        <w:t>Иванов, Анна Устинова. - Москва</w:t>
      </w:r>
      <w:r w:rsidR="003C0E7F" w:rsidRPr="00647A07">
        <w:rPr>
          <w:rFonts w:ascii="Arial" w:eastAsia="Times New Roman" w:hAnsi="Arial" w:cs="Arial"/>
          <w:sz w:val="28"/>
          <w:szCs w:val="28"/>
          <w:lang w:eastAsia="ru-RU"/>
        </w:rPr>
        <w:t>: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Чинар, 2025. - 288 с. </w:t>
      </w:r>
      <w:r w:rsidR="003C0E7F" w:rsidRPr="00647A07">
        <w:rPr>
          <w:rFonts w:ascii="Arial" w:eastAsia="Times New Roman" w:hAnsi="Arial" w:cs="Arial"/>
          <w:sz w:val="28"/>
          <w:szCs w:val="28"/>
          <w:lang w:eastAsia="ru-RU"/>
        </w:rPr>
        <w:t xml:space="preserve">- (Издание для слабовидящих). </w:t>
      </w:r>
      <w:r w:rsidR="003C0E7F" w:rsidRPr="00647A07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0F37E7" w:rsidRPr="00647A07" w:rsidRDefault="000F37E7" w:rsidP="00647A07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0F37E7" w:rsidRPr="00647A07" w:rsidRDefault="000F37E7" w:rsidP="00647A07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 w:rsidRPr="00647A07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Ольков</w:t>
      </w:r>
      <w:proofErr w:type="spellEnd"/>
      <w:r w:rsidR="00647A07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Н.</w:t>
      </w:r>
      <w:r w:rsidRPr="00647A07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М.</w:t>
      </w:r>
      <w:r w:rsidR="00647A07">
        <w:rPr>
          <w:rFonts w:ascii="Arial" w:eastAsia="Times New Roman" w:hAnsi="Arial" w:cs="Arial"/>
          <w:sz w:val="28"/>
          <w:szCs w:val="28"/>
          <w:lang w:eastAsia="ru-RU"/>
        </w:rPr>
        <w:t xml:space="preserve"> Деревенские истории [Укрупненный шрифт]</w:t>
      </w:r>
      <w:r w:rsidRPr="00647A07"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="00647A07" w:rsidRPr="00647A07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647A07">
        <w:rPr>
          <w:rFonts w:ascii="Arial" w:eastAsia="Times New Roman" w:hAnsi="Arial" w:cs="Arial"/>
          <w:sz w:val="28"/>
          <w:szCs w:val="28"/>
          <w:lang w:eastAsia="ru-RU"/>
        </w:rPr>
        <w:t>в двух книгах: Книга 1: повести и рассказы / Н.М.</w:t>
      </w:r>
      <w:r w:rsidRPr="00647A07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647A07">
        <w:rPr>
          <w:rFonts w:ascii="Arial" w:eastAsia="Times New Roman" w:hAnsi="Arial" w:cs="Arial"/>
          <w:sz w:val="28"/>
          <w:szCs w:val="28"/>
          <w:lang w:eastAsia="ru-RU"/>
        </w:rPr>
        <w:t>Ольков</w:t>
      </w:r>
      <w:proofErr w:type="spellEnd"/>
      <w:r w:rsidR="00647A07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647A07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647A07">
        <w:rPr>
          <w:rFonts w:ascii="Arial" w:eastAsia="Times New Roman" w:hAnsi="Arial" w:cs="Arial"/>
          <w:sz w:val="28"/>
          <w:szCs w:val="28"/>
          <w:lang w:eastAsia="ru-RU"/>
        </w:rPr>
        <w:t>Логосвос</w:t>
      </w:r>
      <w:proofErr w:type="spellEnd"/>
      <w:r w:rsidRPr="00647A07">
        <w:rPr>
          <w:rFonts w:ascii="Arial" w:eastAsia="Times New Roman" w:hAnsi="Arial" w:cs="Arial"/>
          <w:sz w:val="28"/>
          <w:szCs w:val="28"/>
          <w:lang w:eastAsia="ru-RU"/>
        </w:rPr>
        <w:t xml:space="preserve">, 2025. - 344 с. - (Издание для слабовидящих). - </w:t>
      </w:r>
      <w:r w:rsidRPr="00647A07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647A07">
        <w:rPr>
          <w:rFonts w:ascii="Arial" w:eastAsia="Times New Roman" w:hAnsi="Arial" w:cs="Arial"/>
          <w:sz w:val="28"/>
          <w:szCs w:val="28"/>
          <w:lang w:eastAsia="ru-RU"/>
        </w:rPr>
        <w:t>978-5-419-08897-9</w:t>
      </w:r>
      <w:r w:rsidRPr="00647A07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647A07">
        <w:rPr>
          <w:rFonts w:ascii="Arial" w:eastAsia="Times New Roman" w:hAnsi="Arial" w:cs="Arial"/>
          <w:b/>
          <w:sz w:val="28"/>
          <w:szCs w:val="28"/>
          <w:lang w:eastAsia="ru-RU"/>
        </w:rPr>
        <w:t>- 16+</w:t>
      </w:r>
    </w:p>
    <w:p w:rsidR="000F37E7" w:rsidRPr="00647A07" w:rsidRDefault="000F37E7" w:rsidP="00647A07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0D2A45" w:rsidRPr="00647A07" w:rsidRDefault="000D2A45" w:rsidP="00647A07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proofErr w:type="spellStart"/>
      <w:r w:rsidRPr="00647A07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Ольков</w:t>
      </w:r>
      <w:proofErr w:type="spellEnd"/>
      <w:r w:rsidR="00647A07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Н.</w:t>
      </w:r>
      <w:r w:rsidRPr="00647A07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М.</w:t>
      </w:r>
      <w:r w:rsidR="00647A07">
        <w:rPr>
          <w:rFonts w:ascii="Arial" w:eastAsia="Times New Roman" w:hAnsi="Arial" w:cs="Arial"/>
          <w:sz w:val="28"/>
          <w:szCs w:val="28"/>
          <w:lang w:eastAsia="ru-RU"/>
        </w:rPr>
        <w:t xml:space="preserve"> Деревенские истории [Укрупненный шрифт]</w:t>
      </w:r>
      <w:r w:rsidRPr="00647A07"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="00647A07" w:rsidRPr="00647A07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647A07">
        <w:rPr>
          <w:rFonts w:ascii="Arial" w:eastAsia="Times New Roman" w:hAnsi="Arial" w:cs="Arial"/>
          <w:sz w:val="28"/>
          <w:szCs w:val="28"/>
          <w:lang w:eastAsia="ru-RU"/>
        </w:rPr>
        <w:t>в двух книгах: Книга 2:</w:t>
      </w:r>
      <w:r w:rsidR="00647A07" w:rsidRPr="00647A07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647A07">
        <w:rPr>
          <w:rFonts w:ascii="Arial" w:eastAsia="Times New Roman" w:hAnsi="Arial" w:cs="Arial"/>
          <w:sz w:val="28"/>
          <w:szCs w:val="28"/>
          <w:lang w:eastAsia="ru-RU"/>
        </w:rPr>
        <w:t>повести и рассказы / Н.М.</w:t>
      </w:r>
      <w:r w:rsidRPr="00647A07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647A07">
        <w:rPr>
          <w:rFonts w:ascii="Arial" w:eastAsia="Times New Roman" w:hAnsi="Arial" w:cs="Arial"/>
          <w:sz w:val="28"/>
          <w:szCs w:val="28"/>
          <w:lang w:eastAsia="ru-RU"/>
        </w:rPr>
        <w:t>Ольков</w:t>
      </w:r>
      <w:proofErr w:type="spellEnd"/>
      <w:r w:rsidR="00647A07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647A07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647A07">
        <w:rPr>
          <w:rFonts w:ascii="Arial" w:eastAsia="Times New Roman" w:hAnsi="Arial" w:cs="Arial"/>
          <w:sz w:val="28"/>
          <w:szCs w:val="28"/>
          <w:lang w:eastAsia="ru-RU"/>
        </w:rPr>
        <w:t>Логосвос</w:t>
      </w:r>
      <w:proofErr w:type="spellEnd"/>
      <w:r w:rsidRPr="00647A07">
        <w:rPr>
          <w:rFonts w:ascii="Arial" w:eastAsia="Times New Roman" w:hAnsi="Arial" w:cs="Arial"/>
          <w:sz w:val="28"/>
          <w:szCs w:val="28"/>
          <w:lang w:eastAsia="ru-RU"/>
        </w:rPr>
        <w:t xml:space="preserve">, 2025. - 344 с. - (Издание для слабовидящих). - </w:t>
      </w:r>
      <w:r w:rsidRPr="00647A07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647A07">
        <w:rPr>
          <w:rFonts w:ascii="Arial" w:eastAsia="Times New Roman" w:hAnsi="Arial" w:cs="Arial"/>
          <w:sz w:val="28"/>
          <w:szCs w:val="28"/>
          <w:lang w:eastAsia="ru-RU"/>
        </w:rPr>
        <w:t>978-5-419-08897-9</w:t>
      </w:r>
      <w:r w:rsidR="000F37E7" w:rsidRPr="00647A07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="000F37E7" w:rsidRPr="00647A07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1B63D7" w:rsidRPr="00647A07" w:rsidRDefault="001B63D7" w:rsidP="00647A07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1B63D7" w:rsidRPr="004F2DB8" w:rsidRDefault="001B63D7" w:rsidP="00647A07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 w:rsidRPr="00647A07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Проханов</w:t>
      </w:r>
      <w:proofErr w:type="spellEnd"/>
      <w:r w:rsidRPr="00647A07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А. А.</w:t>
      </w:r>
      <w:r w:rsidRPr="00647A07">
        <w:rPr>
          <w:rFonts w:ascii="Arial" w:eastAsia="Times New Roman" w:hAnsi="Arial" w:cs="Arial"/>
          <w:sz w:val="28"/>
          <w:szCs w:val="28"/>
          <w:lang w:eastAsia="ru-RU"/>
        </w:rPr>
        <w:t xml:space="preserve"> Л</w:t>
      </w:r>
      <w:r w:rsidR="004F2DB8">
        <w:rPr>
          <w:rFonts w:ascii="Arial" w:eastAsia="Times New Roman" w:hAnsi="Arial" w:cs="Arial"/>
          <w:sz w:val="28"/>
          <w:szCs w:val="28"/>
          <w:lang w:eastAsia="ru-RU"/>
        </w:rPr>
        <w:t>еонид [Укрупненный шрифт]</w:t>
      </w:r>
      <w:r w:rsidRPr="00647A07"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="004F2DB8">
        <w:rPr>
          <w:rFonts w:ascii="Arial" w:eastAsia="Times New Roman" w:hAnsi="Arial" w:cs="Arial"/>
          <w:sz w:val="28"/>
          <w:szCs w:val="28"/>
          <w:lang w:eastAsia="ru-RU"/>
        </w:rPr>
        <w:t xml:space="preserve"> в двух книгах:</w:t>
      </w:r>
      <w:r w:rsidR="004F2DB8">
        <w:rPr>
          <w:rFonts w:ascii="Arial" w:eastAsia="Times New Roman" w:hAnsi="Arial" w:cs="Arial"/>
          <w:sz w:val="28"/>
          <w:szCs w:val="28"/>
          <w:lang w:eastAsia="ru-RU"/>
        </w:rPr>
        <w:t xml:space="preserve"> Книга 1</w:t>
      </w:r>
      <w:r w:rsidRPr="00647A07">
        <w:rPr>
          <w:rFonts w:ascii="Arial" w:eastAsia="Times New Roman" w:hAnsi="Arial" w:cs="Arial"/>
          <w:sz w:val="28"/>
          <w:szCs w:val="28"/>
          <w:lang w:eastAsia="ru-RU"/>
        </w:rPr>
        <w:t xml:space="preserve"> роман</w:t>
      </w:r>
      <w:r w:rsidR="004F2DB8">
        <w:rPr>
          <w:rFonts w:ascii="Arial" w:eastAsia="Times New Roman" w:hAnsi="Arial" w:cs="Arial"/>
          <w:sz w:val="28"/>
          <w:szCs w:val="28"/>
          <w:lang w:eastAsia="ru-RU"/>
        </w:rPr>
        <w:t xml:space="preserve"> / Александр </w:t>
      </w:r>
      <w:proofErr w:type="spellStart"/>
      <w:r w:rsidR="004F2DB8">
        <w:rPr>
          <w:rFonts w:ascii="Arial" w:eastAsia="Times New Roman" w:hAnsi="Arial" w:cs="Arial"/>
          <w:sz w:val="28"/>
          <w:szCs w:val="28"/>
          <w:lang w:eastAsia="ru-RU"/>
        </w:rPr>
        <w:t>Проханов</w:t>
      </w:r>
      <w:proofErr w:type="spellEnd"/>
      <w:r w:rsidR="004F2DB8">
        <w:rPr>
          <w:rFonts w:ascii="Arial" w:eastAsia="Times New Roman" w:hAnsi="Arial" w:cs="Arial"/>
          <w:sz w:val="28"/>
          <w:szCs w:val="28"/>
          <w:lang w:eastAsia="ru-RU"/>
        </w:rPr>
        <w:t xml:space="preserve">. - Москва: </w:t>
      </w:r>
      <w:proofErr w:type="spellStart"/>
      <w:r w:rsidR="004F2DB8">
        <w:rPr>
          <w:rFonts w:ascii="Arial" w:eastAsia="Times New Roman" w:hAnsi="Arial" w:cs="Arial"/>
          <w:sz w:val="28"/>
          <w:szCs w:val="28"/>
          <w:lang w:eastAsia="ru-RU"/>
        </w:rPr>
        <w:t>Логосвос</w:t>
      </w:r>
      <w:proofErr w:type="spellEnd"/>
      <w:r w:rsidRPr="00647A07">
        <w:rPr>
          <w:rFonts w:ascii="Arial" w:eastAsia="Times New Roman" w:hAnsi="Arial" w:cs="Arial"/>
          <w:sz w:val="28"/>
          <w:szCs w:val="28"/>
          <w:lang w:eastAsia="ru-RU"/>
        </w:rPr>
        <w:t>, 2025. - 428 с</w:t>
      </w:r>
      <w:r w:rsidR="004F2DB8">
        <w:rPr>
          <w:rFonts w:ascii="Arial" w:eastAsia="Times New Roman" w:hAnsi="Arial" w:cs="Arial"/>
          <w:sz w:val="28"/>
          <w:szCs w:val="28"/>
          <w:lang w:eastAsia="ru-RU"/>
        </w:rPr>
        <w:t>. - (Издание для слабовидящих)</w:t>
      </w:r>
      <w:r w:rsidRPr="00647A07">
        <w:rPr>
          <w:rFonts w:ascii="Arial" w:eastAsia="Times New Roman" w:hAnsi="Arial" w:cs="Arial"/>
          <w:sz w:val="28"/>
          <w:szCs w:val="28"/>
          <w:lang w:eastAsia="ru-RU"/>
        </w:rPr>
        <w:t xml:space="preserve">. - </w:t>
      </w:r>
      <w:r w:rsidRPr="00647A07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647A07">
        <w:rPr>
          <w:rFonts w:ascii="Arial" w:eastAsia="Times New Roman" w:hAnsi="Arial" w:cs="Arial"/>
          <w:sz w:val="28"/>
          <w:szCs w:val="28"/>
          <w:lang w:eastAsia="ru-RU"/>
        </w:rPr>
        <w:t xml:space="preserve">978-5-419-08898-6. </w:t>
      </w:r>
      <w:r w:rsidRPr="004F2DB8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297696" w:rsidRPr="00647A07" w:rsidRDefault="00297696" w:rsidP="00647A07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297696" w:rsidRPr="004F2DB8" w:rsidRDefault="00297696" w:rsidP="00647A07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 w:rsidRPr="00647A07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Проханов</w:t>
      </w:r>
      <w:proofErr w:type="spellEnd"/>
      <w:r w:rsidRPr="00647A07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А. А.</w:t>
      </w:r>
      <w:r w:rsidR="004F2DB8">
        <w:rPr>
          <w:rFonts w:ascii="Arial" w:eastAsia="Times New Roman" w:hAnsi="Arial" w:cs="Arial"/>
          <w:sz w:val="28"/>
          <w:szCs w:val="28"/>
          <w:lang w:eastAsia="ru-RU"/>
        </w:rPr>
        <w:t xml:space="preserve"> Леонид [Укрупненный шрифт]</w:t>
      </w:r>
      <w:r w:rsidRPr="00647A07">
        <w:rPr>
          <w:rFonts w:ascii="Arial" w:eastAsia="Times New Roman" w:hAnsi="Arial" w:cs="Arial"/>
          <w:sz w:val="28"/>
          <w:szCs w:val="28"/>
          <w:lang w:eastAsia="ru-RU"/>
        </w:rPr>
        <w:t>: роман в двух книгах: Книга 2</w:t>
      </w:r>
      <w:r w:rsidR="004F2DB8">
        <w:rPr>
          <w:rFonts w:ascii="Arial" w:eastAsia="Times New Roman" w:hAnsi="Arial" w:cs="Arial"/>
          <w:sz w:val="28"/>
          <w:szCs w:val="28"/>
          <w:lang w:eastAsia="ru-RU"/>
        </w:rPr>
        <w:t xml:space="preserve"> / Александр </w:t>
      </w:r>
      <w:proofErr w:type="spellStart"/>
      <w:r w:rsidR="004F2DB8">
        <w:rPr>
          <w:rFonts w:ascii="Arial" w:eastAsia="Times New Roman" w:hAnsi="Arial" w:cs="Arial"/>
          <w:sz w:val="28"/>
          <w:szCs w:val="28"/>
          <w:lang w:eastAsia="ru-RU"/>
        </w:rPr>
        <w:t>Проханов</w:t>
      </w:r>
      <w:proofErr w:type="spellEnd"/>
      <w:r w:rsidR="004F2DB8">
        <w:rPr>
          <w:rFonts w:ascii="Arial" w:eastAsia="Times New Roman" w:hAnsi="Arial" w:cs="Arial"/>
          <w:sz w:val="28"/>
          <w:szCs w:val="28"/>
          <w:lang w:eastAsia="ru-RU"/>
        </w:rPr>
        <w:t xml:space="preserve">. - Москва: </w:t>
      </w:r>
      <w:proofErr w:type="spellStart"/>
      <w:r w:rsidR="004F2DB8">
        <w:rPr>
          <w:rFonts w:ascii="Arial" w:eastAsia="Times New Roman" w:hAnsi="Arial" w:cs="Arial"/>
          <w:sz w:val="28"/>
          <w:szCs w:val="28"/>
          <w:lang w:eastAsia="ru-RU"/>
        </w:rPr>
        <w:t>Логосвос</w:t>
      </w:r>
      <w:proofErr w:type="spellEnd"/>
      <w:r w:rsidR="004F2DB8">
        <w:rPr>
          <w:rFonts w:ascii="Arial" w:eastAsia="Times New Roman" w:hAnsi="Arial" w:cs="Arial"/>
          <w:sz w:val="28"/>
          <w:szCs w:val="28"/>
          <w:lang w:eastAsia="ru-RU"/>
        </w:rPr>
        <w:t>, 2025. - 428 с</w:t>
      </w:r>
      <w:r w:rsidRPr="00647A07">
        <w:rPr>
          <w:rFonts w:ascii="Arial" w:eastAsia="Times New Roman" w:hAnsi="Arial" w:cs="Arial"/>
          <w:sz w:val="28"/>
          <w:szCs w:val="28"/>
          <w:lang w:eastAsia="ru-RU"/>
        </w:rPr>
        <w:t xml:space="preserve">. - (Издание для слабовидящих). - </w:t>
      </w:r>
      <w:r w:rsidRPr="00647A07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647A07">
        <w:rPr>
          <w:rFonts w:ascii="Arial" w:eastAsia="Times New Roman" w:hAnsi="Arial" w:cs="Arial"/>
          <w:sz w:val="28"/>
          <w:szCs w:val="28"/>
          <w:lang w:eastAsia="ru-RU"/>
        </w:rPr>
        <w:t xml:space="preserve">978-5-419-08898-6. </w:t>
      </w:r>
      <w:r w:rsidRPr="004F2DB8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0D2A45" w:rsidRPr="00647A07" w:rsidRDefault="000D2A45" w:rsidP="00647A07">
      <w:pPr>
        <w:spacing w:after="0" w:line="240" w:lineRule="auto"/>
        <w:jc w:val="both"/>
        <w:rPr>
          <w:rFonts w:ascii="Arial" w:hAnsi="Arial" w:cs="Arial"/>
          <w:b/>
          <w:i/>
          <w:sz w:val="28"/>
          <w:szCs w:val="28"/>
        </w:rPr>
      </w:pPr>
    </w:p>
    <w:p w:rsidR="00297696" w:rsidRDefault="004F2DB8" w:rsidP="00647A07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Троицкая</w:t>
      </w:r>
      <w:r w:rsidR="00297696" w:rsidRPr="00647A07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Валерия</w:t>
      </w:r>
      <w:r>
        <w:rPr>
          <w:rFonts w:ascii="Arial" w:eastAsia="Times New Roman" w:hAnsi="Arial" w:cs="Arial"/>
          <w:sz w:val="28"/>
          <w:szCs w:val="28"/>
          <w:lang w:eastAsia="ru-RU"/>
        </w:rPr>
        <w:t>. Донецкое море</w:t>
      </w:r>
      <w:r w:rsidR="00297696" w:rsidRPr="00647A07">
        <w:rPr>
          <w:rFonts w:ascii="Arial" w:eastAsia="Times New Roman" w:hAnsi="Arial" w:cs="Arial"/>
          <w:sz w:val="28"/>
          <w:szCs w:val="28"/>
          <w:lang w:eastAsia="ru-RU"/>
        </w:rPr>
        <w:t xml:space="preserve">. История одной семьи 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[Укрупненный шрифт]: повесть / Валерия Троицкая. - Москва: </w:t>
      </w:r>
      <w:proofErr w:type="spellStart"/>
      <w:r>
        <w:rPr>
          <w:rFonts w:ascii="Arial" w:eastAsia="Times New Roman" w:hAnsi="Arial" w:cs="Arial"/>
          <w:sz w:val="28"/>
          <w:szCs w:val="28"/>
          <w:lang w:eastAsia="ru-RU"/>
        </w:rPr>
        <w:t>Логосвос</w:t>
      </w:r>
      <w:proofErr w:type="spellEnd"/>
      <w:r w:rsidR="00297696" w:rsidRPr="00647A07">
        <w:rPr>
          <w:rFonts w:ascii="Arial" w:eastAsia="Times New Roman" w:hAnsi="Arial" w:cs="Arial"/>
          <w:sz w:val="28"/>
          <w:szCs w:val="28"/>
          <w:lang w:eastAsia="ru-RU"/>
        </w:rPr>
        <w:t xml:space="preserve">, 2025. - 320 с. - (Издание для слабовидящих). </w:t>
      </w:r>
      <w:r w:rsidR="00297696" w:rsidRPr="004F2DB8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4F2DB8" w:rsidRPr="004F2DB8" w:rsidRDefault="004F2DB8" w:rsidP="00647A07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</w:p>
    <w:p w:rsidR="00E67364" w:rsidRPr="00CD28AF" w:rsidRDefault="00E67364" w:rsidP="00DB07A7">
      <w:pPr>
        <w:spacing w:after="0" w:line="240" w:lineRule="auto"/>
        <w:jc w:val="center"/>
        <w:rPr>
          <w:rFonts w:ascii="Arial" w:hAnsi="Arial" w:cs="Arial"/>
          <w:b/>
          <w:i/>
          <w:sz w:val="36"/>
          <w:szCs w:val="36"/>
        </w:rPr>
      </w:pPr>
    </w:p>
    <w:p w:rsidR="00DB07A7" w:rsidRDefault="00DB07A7" w:rsidP="00DB07A7">
      <w:pPr>
        <w:spacing w:after="0" w:line="240" w:lineRule="auto"/>
        <w:jc w:val="center"/>
        <w:rPr>
          <w:rFonts w:ascii="Arial" w:hAnsi="Arial" w:cs="Arial"/>
          <w:b/>
          <w:bCs/>
          <w:i/>
          <w:color w:val="7030A0"/>
          <w:sz w:val="36"/>
          <w:szCs w:val="36"/>
        </w:rPr>
      </w:pPr>
      <w:r w:rsidRPr="00542685">
        <w:rPr>
          <w:rFonts w:ascii="Arial" w:hAnsi="Arial" w:cs="Arial"/>
          <w:b/>
          <w:bCs/>
          <w:i/>
          <w:color w:val="7030A0"/>
          <w:sz w:val="36"/>
          <w:szCs w:val="36"/>
        </w:rPr>
        <w:t xml:space="preserve">Художественная литература Дагестана (ББК 81. / 82. / 83. /84. </w:t>
      </w:r>
      <w:r>
        <w:rPr>
          <w:rFonts w:ascii="Arial" w:hAnsi="Arial" w:cs="Arial"/>
          <w:b/>
          <w:bCs/>
          <w:i/>
          <w:color w:val="7030A0"/>
          <w:sz w:val="36"/>
          <w:szCs w:val="36"/>
        </w:rPr>
        <w:t>Рос-</w:t>
      </w:r>
      <w:proofErr w:type="spellStart"/>
      <w:r w:rsidRPr="00542685">
        <w:rPr>
          <w:rFonts w:ascii="Arial" w:hAnsi="Arial" w:cs="Arial"/>
          <w:b/>
          <w:bCs/>
          <w:i/>
          <w:color w:val="7030A0"/>
          <w:sz w:val="36"/>
          <w:szCs w:val="36"/>
        </w:rPr>
        <w:t>Даг</w:t>
      </w:r>
      <w:proofErr w:type="spellEnd"/>
      <w:r w:rsidRPr="00542685">
        <w:rPr>
          <w:rFonts w:ascii="Arial" w:hAnsi="Arial" w:cs="Arial"/>
          <w:b/>
          <w:bCs/>
          <w:i/>
          <w:color w:val="7030A0"/>
          <w:sz w:val="36"/>
          <w:szCs w:val="36"/>
        </w:rPr>
        <w:t>)</w:t>
      </w:r>
    </w:p>
    <w:p w:rsidR="003C0E7F" w:rsidRDefault="003C0E7F" w:rsidP="003C0E7F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8E78DD" w:rsidRPr="004F2DB8" w:rsidRDefault="004F2DB8" w:rsidP="004F2DB8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Черкасов, В.</w:t>
      </w:r>
      <w:r w:rsidR="008E78DD" w:rsidRPr="004F2DB8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И.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Восьмой цвет радуги [Укрупненный шрифт]: стихи разных лет / В.И. Черкасов. – Москва: </w:t>
      </w:r>
      <w:proofErr w:type="spellStart"/>
      <w:r w:rsidR="008E78DD" w:rsidRPr="004F2DB8">
        <w:rPr>
          <w:rFonts w:ascii="Arial" w:eastAsia="Times New Roman" w:hAnsi="Arial" w:cs="Arial"/>
          <w:sz w:val="28"/>
          <w:szCs w:val="28"/>
          <w:lang w:eastAsia="ru-RU"/>
        </w:rPr>
        <w:t>Логосвос</w:t>
      </w:r>
      <w:proofErr w:type="spellEnd"/>
      <w:r w:rsidR="008E78DD" w:rsidRPr="004F2DB8">
        <w:rPr>
          <w:rFonts w:ascii="Arial" w:eastAsia="Times New Roman" w:hAnsi="Arial" w:cs="Arial"/>
          <w:sz w:val="28"/>
          <w:szCs w:val="28"/>
          <w:lang w:eastAsia="ru-RU"/>
        </w:rPr>
        <w:t xml:space="preserve">, 2025. - 256 с. - (Издание для слабовидящих). - </w:t>
      </w:r>
      <w:r w:rsidR="008E78DD" w:rsidRPr="004F2DB8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>
        <w:rPr>
          <w:rFonts w:ascii="Arial" w:eastAsia="Times New Roman" w:hAnsi="Arial" w:cs="Arial"/>
          <w:sz w:val="28"/>
          <w:szCs w:val="28"/>
          <w:lang w:eastAsia="ru-RU"/>
        </w:rPr>
        <w:t>978-5-419-08900-6</w:t>
      </w:r>
      <w:r w:rsidR="008E78DD" w:rsidRPr="004F2DB8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="008E78DD" w:rsidRPr="004F2DB8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8E78DD" w:rsidRPr="004F2DB8" w:rsidRDefault="008E78DD" w:rsidP="004F2DB8">
      <w:pPr>
        <w:spacing w:after="0" w:line="240" w:lineRule="auto"/>
        <w:jc w:val="both"/>
        <w:rPr>
          <w:rFonts w:ascii="Arial" w:hAnsi="Arial" w:cs="Arial"/>
          <w:b/>
          <w:i/>
          <w:sz w:val="28"/>
          <w:szCs w:val="28"/>
        </w:rPr>
      </w:pPr>
    </w:p>
    <w:p w:rsidR="00DB07A7" w:rsidRDefault="00DB07A7" w:rsidP="00E67364">
      <w:pPr>
        <w:rPr>
          <w:rFonts w:ascii="Arial" w:hAnsi="Arial" w:cs="Arial"/>
          <w:sz w:val="28"/>
          <w:szCs w:val="28"/>
        </w:rPr>
      </w:pPr>
    </w:p>
    <w:p w:rsidR="00E665CA" w:rsidRPr="00E665CA" w:rsidRDefault="00E665CA" w:rsidP="005C041F">
      <w:pPr>
        <w:spacing w:line="240" w:lineRule="auto"/>
        <w:jc w:val="both"/>
        <w:rPr>
          <w:sz w:val="28"/>
          <w:szCs w:val="28"/>
        </w:rPr>
      </w:pPr>
      <w:bookmarkStart w:id="0" w:name="_GoBack"/>
      <w:bookmarkEnd w:id="0"/>
    </w:p>
    <w:sectPr w:rsidR="00E665CA" w:rsidRPr="00E665CA" w:rsidSect="00E67364">
      <w:pgSz w:w="11906" w:h="16838"/>
      <w:pgMar w:top="1134" w:right="850" w:bottom="1134" w:left="1701" w:header="708" w:footer="708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39E3"/>
    <w:rsid w:val="00092AA0"/>
    <w:rsid w:val="0009387A"/>
    <w:rsid w:val="000D2A45"/>
    <w:rsid w:val="000F37E7"/>
    <w:rsid w:val="00134AAA"/>
    <w:rsid w:val="001B63D7"/>
    <w:rsid w:val="001B672D"/>
    <w:rsid w:val="001C00B2"/>
    <w:rsid w:val="001D3C20"/>
    <w:rsid w:val="00211D53"/>
    <w:rsid w:val="00286F1B"/>
    <w:rsid w:val="00297696"/>
    <w:rsid w:val="002E39E3"/>
    <w:rsid w:val="00352FB5"/>
    <w:rsid w:val="003B50BE"/>
    <w:rsid w:val="003C0E7F"/>
    <w:rsid w:val="0043084B"/>
    <w:rsid w:val="004F2DB8"/>
    <w:rsid w:val="005C041F"/>
    <w:rsid w:val="005F3582"/>
    <w:rsid w:val="0062022E"/>
    <w:rsid w:val="00647A07"/>
    <w:rsid w:val="006F2B3F"/>
    <w:rsid w:val="007B6E58"/>
    <w:rsid w:val="007C2CEA"/>
    <w:rsid w:val="008E78DD"/>
    <w:rsid w:val="00997BC2"/>
    <w:rsid w:val="00A14EC8"/>
    <w:rsid w:val="00A5338A"/>
    <w:rsid w:val="00A91E43"/>
    <w:rsid w:val="00AB5C08"/>
    <w:rsid w:val="00BC1853"/>
    <w:rsid w:val="00CD28AF"/>
    <w:rsid w:val="00D24510"/>
    <w:rsid w:val="00DB07A7"/>
    <w:rsid w:val="00DC5965"/>
    <w:rsid w:val="00E665CA"/>
    <w:rsid w:val="00E673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EF0A34"/>
  <w15:chartTrackingRefBased/>
  <w15:docId w15:val="{78E22A2B-B1E3-4CE8-985D-F2C837032D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B07A7"/>
    <w:pPr>
      <w:spacing w:after="200" w:line="276" w:lineRule="auto"/>
    </w:pPr>
  </w:style>
  <w:style w:type="paragraph" w:styleId="3">
    <w:name w:val="heading 3"/>
    <w:basedOn w:val="a"/>
    <w:next w:val="a"/>
    <w:link w:val="30"/>
    <w:uiPriority w:val="9"/>
    <w:unhideWhenUsed/>
    <w:qFormat/>
    <w:rsid w:val="00DB07A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DB07A7"/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a3">
    <w:name w:val="No Spacing"/>
    <w:uiPriority w:val="1"/>
    <w:qFormat/>
    <w:rsid w:val="00DB07A7"/>
    <w:pPr>
      <w:suppressAutoHyphens/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1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5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9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2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78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9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95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72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3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2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7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6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96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66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33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4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93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81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4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6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74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1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4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7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5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3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62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8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8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4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6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2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5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7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2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80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52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3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34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2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27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2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9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1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1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6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8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8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7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94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5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9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1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1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3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2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4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8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12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8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7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0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2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3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5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57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1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8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06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1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98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76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3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49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6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8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515</TotalTime>
  <Pages>3</Pages>
  <Words>538</Words>
  <Characters>3067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16</cp:revision>
  <dcterms:created xsi:type="dcterms:W3CDTF">2025-09-23T12:12:00Z</dcterms:created>
  <dcterms:modified xsi:type="dcterms:W3CDTF">2026-02-03T07:37:00Z</dcterms:modified>
</cp:coreProperties>
</file>