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635F" w:rsidRPr="0087460B" w:rsidRDefault="00FE635F" w:rsidP="00FE635F">
      <w:pPr>
        <w:spacing w:after="200" w:line="276" w:lineRule="auto"/>
        <w:jc w:val="center"/>
        <w:rPr>
          <w:b/>
          <w:color w:val="7030A0"/>
          <w:sz w:val="32"/>
          <w:szCs w:val="32"/>
        </w:rPr>
      </w:pPr>
      <w:r w:rsidRPr="0087460B">
        <w:rPr>
          <w:b/>
          <w:color w:val="7030A0"/>
          <w:sz w:val="32"/>
          <w:szCs w:val="32"/>
        </w:rPr>
        <w:t>Министерство культуры республики Дагестан</w:t>
      </w:r>
    </w:p>
    <w:p w:rsidR="00FE635F" w:rsidRPr="0087460B" w:rsidRDefault="00FE635F" w:rsidP="00FE635F">
      <w:pPr>
        <w:spacing w:after="200" w:line="276" w:lineRule="auto"/>
        <w:jc w:val="center"/>
        <w:rPr>
          <w:b/>
          <w:color w:val="7030A0"/>
          <w:sz w:val="32"/>
          <w:szCs w:val="32"/>
        </w:rPr>
      </w:pPr>
      <w:r w:rsidRPr="0087460B">
        <w:rPr>
          <w:b/>
          <w:color w:val="7030A0"/>
          <w:sz w:val="32"/>
          <w:szCs w:val="32"/>
        </w:rPr>
        <w:t>ГБУ «Республиканская специальная библиотека для слепых»</w:t>
      </w:r>
    </w:p>
    <w:p w:rsidR="00FE635F" w:rsidRPr="00FE635F" w:rsidRDefault="00FE635F" w:rsidP="00FE635F">
      <w:pPr>
        <w:spacing w:after="200" w:line="276" w:lineRule="auto"/>
        <w:jc w:val="center"/>
        <w:rPr>
          <w:b/>
          <w:color w:val="44546A" w:themeColor="text2"/>
          <w:sz w:val="44"/>
          <w:szCs w:val="44"/>
        </w:rPr>
      </w:pPr>
    </w:p>
    <w:p w:rsidR="00FE635F" w:rsidRPr="00FE635F" w:rsidRDefault="00FE635F" w:rsidP="00FE635F">
      <w:pPr>
        <w:spacing w:after="200" w:line="276" w:lineRule="auto"/>
        <w:jc w:val="center"/>
        <w:rPr>
          <w:b/>
          <w:color w:val="44546A" w:themeColor="text2"/>
          <w:sz w:val="44"/>
          <w:szCs w:val="44"/>
        </w:rPr>
      </w:pPr>
    </w:p>
    <w:p w:rsidR="00FE635F" w:rsidRPr="00FE635F" w:rsidRDefault="00FE635F" w:rsidP="00FE635F">
      <w:pPr>
        <w:spacing w:after="200" w:line="276" w:lineRule="auto"/>
        <w:jc w:val="center"/>
        <w:rPr>
          <w:b/>
          <w:color w:val="44546A" w:themeColor="text2"/>
          <w:sz w:val="44"/>
          <w:szCs w:val="44"/>
        </w:rPr>
      </w:pPr>
    </w:p>
    <w:p w:rsidR="00FE635F" w:rsidRPr="0087460B" w:rsidRDefault="00FE635F" w:rsidP="00771C92">
      <w:pPr>
        <w:spacing w:after="200" w:line="276" w:lineRule="auto"/>
        <w:jc w:val="center"/>
        <w:rPr>
          <w:b/>
          <w:color w:val="7030A0"/>
          <w:sz w:val="66"/>
          <w:szCs w:val="66"/>
        </w:rPr>
      </w:pPr>
      <w:r w:rsidRPr="0087460B">
        <w:rPr>
          <w:b/>
          <w:color w:val="7030A0"/>
          <w:sz w:val="66"/>
          <w:szCs w:val="66"/>
        </w:rPr>
        <w:t xml:space="preserve">Библиографический указатель новых поступлений </w:t>
      </w:r>
      <w:r w:rsidR="00771C92" w:rsidRPr="0087460B">
        <w:rPr>
          <w:b/>
          <w:color w:val="7030A0"/>
          <w:sz w:val="66"/>
          <w:szCs w:val="66"/>
        </w:rPr>
        <w:t xml:space="preserve">с аннотациями </w:t>
      </w:r>
      <w:r w:rsidR="00243EE4">
        <w:rPr>
          <w:b/>
          <w:color w:val="7030A0"/>
          <w:sz w:val="66"/>
          <w:szCs w:val="66"/>
        </w:rPr>
        <w:t>за 4</w:t>
      </w:r>
      <w:r w:rsidRPr="0087460B">
        <w:rPr>
          <w:b/>
          <w:color w:val="7030A0"/>
          <w:sz w:val="66"/>
          <w:szCs w:val="66"/>
        </w:rPr>
        <w:t xml:space="preserve"> квартал </w:t>
      </w:r>
    </w:p>
    <w:p w:rsidR="00FE635F" w:rsidRPr="0087460B" w:rsidRDefault="0034086F" w:rsidP="00FE635F">
      <w:pPr>
        <w:spacing w:after="200" w:line="276" w:lineRule="auto"/>
        <w:jc w:val="center"/>
        <w:rPr>
          <w:b/>
          <w:color w:val="7030A0"/>
          <w:sz w:val="66"/>
          <w:szCs w:val="66"/>
        </w:rPr>
      </w:pPr>
      <w:r w:rsidRPr="0087460B">
        <w:rPr>
          <w:b/>
          <w:color w:val="7030A0"/>
          <w:sz w:val="66"/>
          <w:szCs w:val="66"/>
        </w:rPr>
        <w:t>2025</w:t>
      </w:r>
      <w:r w:rsidR="00FE635F" w:rsidRPr="0087460B">
        <w:rPr>
          <w:b/>
          <w:color w:val="7030A0"/>
          <w:sz w:val="66"/>
          <w:szCs w:val="66"/>
        </w:rPr>
        <w:t>года.</w:t>
      </w:r>
    </w:p>
    <w:p w:rsidR="00FE635F" w:rsidRPr="00D63883" w:rsidRDefault="00D63883" w:rsidP="00D63883">
      <w:pPr>
        <w:spacing w:after="0" w:line="240" w:lineRule="auto"/>
        <w:jc w:val="center"/>
        <w:rPr>
          <w:b/>
          <w:color w:val="002060"/>
          <w:sz w:val="48"/>
          <w:szCs w:val="48"/>
        </w:rPr>
      </w:pPr>
      <w:r w:rsidRPr="00D63883">
        <w:rPr>
          <w:b/>
          <w:color w:val="002060"/>
          <w:sz w:val="48"/>
          <w:szCs w:val="48"/>
        </w:rPr>
        <w:t>Рельефно-точечный шрифт</w:t>
      </w:r>
      <w:r w:rsidR="00771C92" w:rsidRPr="00D63883">
        <w:rPr>
          <w:b/>
          <w:color w:val="002060"/>
          <w:sz w:val="48"/>
          <w:szCs w:val="48"/>
        </w:rPr>
        <w:t xml:space="preserve"> Л. Брайля</w:t>
      </w:r>
    </w:p>
    <w:p w:rsidR="00D63883" w:rsidRPr="00D63883" w:rsidRDefault="00D63883" w:rsidP="00D63883">
      <w:pPr>
        <w:spacing w:after="0" w:line="240" w:lineRule="auto"/>
        <w:jc w:val="center"/>
        <w:rPr>
          <w:b/>
          <w:color w:val="002060"/>
          <w:sz w:val="48"/>
          <w:szCs w:val="48"/>
        </w:rPr>
      </w:pPr>
      <w:r w:rsidRPr="00D63883">
        <w:rPr>
          <w:b/>
          <w:color w:val="002060"/>
          <w:sz w:val="48"/>
          <w:szCs w:val="48"/>
        </w:rPr>
        <w:t>Рельефно-графические пособия</w:t>
      </w:r>
    </w:p>
    <w:p w:rsidR="00FE635F" w:rsidRPr="00FE635F" w:rsidRDefault="00FE635F" w:rsidP="00FE635F">
      <w:pPr>
        <w:spacing w:after="200" w:line="276" w:lineRule="auto"/>
        <w:rPr>
          <w:b/>
          <w:color w:val="44546A" w:themeColor="text2"/>
          <w:sz w:val="52"/>
          <w:szCs w:val="52"/>
        </w:rPr>
      </w:pPr>
    </w:p>
    <w:p w:rsidR="00FE635F" w:rsidRPr="00FE635F" w:rsidRDefault="00FE635F" w:rsidP="00FE635F">
      <w:pPr>
        <w:suppressAutoHyphens/>
        <w:spacing w:after="0" w:line="240" w:lineRule="auto"/>
        <w:jc w:val="right"/>
        <w:rPr>
          <w:i/>
          <w:color w:val="002060"/>
          <w:sz w:val="32"/>
          <w:szCs w:val="32"/>
        </w:rPr>
      </w:pPr>
      <w:r w:rsidRPr="00FE635F">
        <w:rPr>
          <w:i/>
          <w:color w:val="002060"/>
          <w:sz w:val="32"/>
          <w:szCs w:val="32"/>
        </w:rPr>
        <w:t>Составитель С.А. Азимова –</w:t>
      </w:r>
    </w:p>
    <w:p w:rsidR="00FE635F" w:rsidRPr="00FE635F" w:rsidRDefault="00FE635F" w:rsidP="00FE635F">
      <w:pPr>
        <w:suppressAutoHyphens/>
        <w:spacing w:after="0" w:line="240" w:lineRule="auto"/>
        <w:jc w:val="right"/>
        <w:rPr>
          <w:i/>
          <w:color w:val="002060"/>
          <w:sz w:val="32"/>
          <w:szCs w:val="32"/>
        </w:rPr>
      </w:pPr>
      <w:r w:rsidRPr="00FE635F">
        <w:rPr>
          <w:i/>
          <w:color w:val="002060"/>
          <w:sz w:val="32"/>
          <w:szCs w:val="32"/>
        </w:rPr>
        <w:t>Отдел библиографической работы</w:t>
      </w:r>
    </w:p>
    <w:p w:rsidR="00FE635F" w:rsidRPr="00FE635F" w:rsidRDefault="00FE635F" w:rsidP="00FE635F">
      <w:pPr>
        <w:spacing w:after="200" w:line="276" w:lineRule="auto"/>
        <w:jc w:val="center"/>
        <w:rPr>
          <w:b/>
          <w:i/>
          <w:color w:val="002060"/>
          <w:sz w:val="32"/>
          <w:szCs w:val="32"/>
        </w:rPr>
      </w:pPr>
    </w:p>
    <w:p w:rsidR="00FE635F" w:rsidRPr="00FE635F" w:rsidRDefault="00FE635F" w:rsidP="00FE635F">
      <w:pPr>
        <w:spacing w:after="200" w:line="276" w:lineRule="auto"/>
        <w:jc w:val="center"/>
        <w:rPr>
          <w:b/>
          <w:sz w:val="52"/>
          <w:szCs w:val="52"/>
        </w:rPr>
      </w:pPr>
    </w:p>
    <w:p w:rsidR="00FE635F" w:rsidRPr="00FE635F" w:rsidRDefault="00FE635F" w:rsidP="00FE635F">
      <w:pPr>
        <w:spacing w:after="200" w:line="276" w:lineRule="auto"/>
      </w:pPr>
    </w:p>
    <w:p w:rsidR="00FE635F" w:rsidRPr="00FE635F" w:rsidRDefault="00FE635F" w:rsidP="00FE635F">
      <w:pPr>
        <w:spacing w:after="200" w:line="276" w:lineRule="auto"/>
      </w:pPr>
    </w:p>
    <w:p w:rsidR="00FE635F" w:rsidRPr="00FE635F" w:rsidRDefault="00FE635F" w:rsidP="00FE635F">
      <w:pPr>
        <w:spacing w:after="200" w:line="276" w:lineRule="auto"/>
        <w:rPr>
          <w:b/>
          <w:color w:val="7030A0"/>
          <w:sz w:val="36"/>
          <w:szCs w:val="36"/>
        </w:rPr>
      </w:pPr>
    </w:p>
    <w:p w:rsidR="008C0110" w:rsidRPr="004059A5" w:rsidRDefault="00FE635F" w:rsidP="004059A5">
      <w:pPr>
        <w:spacing w:after="200" w:line="276" w:lineRule="auto"/>
        <w:jc w:val="center"/>
        <w:rPr>
          <w:b/>
          <w:color w:val="002060"/>
          <w:sz w:val="36"/>
          <w:szCs w:val="36"/>
        </w:rPr>
      </w:pPr>
      <w:r w:rsidRPr="00FE635F">
        <w:rPr>
          <w:b/>
          <w:color w:val="002060"/>
          <w:sz w:val="36"/>
          <w:szCs w:val="36"/>
        </w:rPr>
        <w:t>Махачкала, 2025</w:t>
      </w:r>
    </w:p>
    <w:p w:rsidR="008C0110" w:rsidRDefault="004059A5" w:rsidP="0080229B">
      <w:pPr>
        <w:jc w:val="center"/>
        <w:rPr>
          <w:rFonts w:ascii="Arial" w:eastAsia="Times New Roman" w:hAnsi="Arial" w:cs="Arial"/>
          <w:b/>
          <w:color w:val="7030A0"/>
          <w:sz w:val="36"/>
          <w:szCs w:val="36"/>
          <w:lang w:eastAsia="ru-RU"/>
        </w:rPr>
      </w:pPr>
      <w:r w:rsidRPr="004059A5">
        <w:lastRenderedPageBreak/>
        <w:t xml:space="preserve"> </w:t>
      </w:r>
      <w:r w:rsidRPr="004059A5">
        <w:rPr>
          <w:rFonts w:ascii="Arial" w:eastAsia="Times New Roman" w:hAnsi="Arial" w:cs="Arial"/>
          <w:b/>
          <w:color w:val="7030A0"/>
          <w:sz w:val="36"/>
          <w:szCs w:val="36"/>
          <w:lang w:eastAsia="ru-RU"/>
        </w:rPr>
        <w:t>Медицинские науки (ББК 5)</w:t>
      </w:r>
    </w:p>
    <w:p w:rsidR="008C0110" w:rsidRPr="004059A5" w:rsidRDefault="008C0110" w:rsidP="004059A5">
      <w:pPr>
        <w:spacing w:after="0" w:line="240" w:lineRule="auto"/>
        <w:jc w:val="both"/>
        <w:rPr>
          <w:rFonts w:ascii="Arial" w:eastAsia="Times New Roman" w:hAnsi="Arial" w:cs="Arial"/>
          <w:b/>
          <w:sz w:val="28"/>
          <w:szCs w:val="28"/>
          <w:lang w:eastAsia="ru-RU"/>
        </w:rPr>
      </w:pPr>
      <w:proofErr w:type="spellStart"/>
      <w:r w:rsidRPr="004059A5">
        <w:rPr>
          <w:rFonts w:ascii="Arial" w:eastAsia="Times New Roman" w:hAnsi="Arial" w:cs="Arial"/>
          <w:b/>
          <w:bCs/>
          <w:sz w:val="28"/>
          <w:szCs w:val="28"/>
          <w:lang w:eastAsia="ru-RU"/>
        </w:rPr>
        <w:t>Цинзерлинг</w:t>
      </w:r>
      <w:proofErr w:type="spellEnd"/>
      <w:r w:rsidR="004059A5">
        <w:rPr>
          <w:rFonts w:ascii="Arial" w:eastAsia="Times New Roman" w:hAnsi="Arial" w:cs="Arial"/>
          <w:b/>
          <w:bCs/>
          <w:sz w:val="28"/>
          <w:szCs w:val="28"/>
          <w:lang w:eastAsia="ru-RU"/>
        </w:rPr>
        <w:t>, Наталь</w:t>
      </w:r>
      <w:r w:rsidR="004059A5">
        <w:rPr>
          <w:rFonts w:ascii="Arial" w:eastAsia="Times New Roman" w:hAnsi="Arial" w:cs="Arial"/>
          <w:sz w:val="28"/>
          <w:szCs w:val="28"/>
          <w:lang w:eastAsia="ru-RU"/>
        </w:rPr>
        <w:t>. Головная боль</w:t>
      </w:r>
      <w:r w:rsidRPr="004059A5">
        <w:rPr>
          <w:rFonts w:ascii="Arial" w:eastAsia="Times New Roman" w:hAnsi="Arial" w:cs="Arial"/>
          <w:sz w:val="28"/>
          <w:szCs w:val="28"/>
          <w:lang w:eastAsia="ru-RU"/>
        </w:rPr>
        <w:t xml:space="preserve"> [Шрифт Брайля]</w:t>
      </w:r>
      <w:r w:rsidR="004059A5">
        <w:rPr>
          <w:rFonts w:ascii="Arial" w:eastAsia="Times New Roman" w:hAnsi="Arial" w:cs="Arial"/>
          <w:sz w:val="28"/>
          <w:szCs w:val="28"/>
          <w:lang w:eastAsia="ru-RU"/>
        </w:rPr>
        <w:t>: п</w:t>
      </w:r>
      <w:r w:rsidR="004059A5" w:rsidRPr="004059A5">
        <w:rPr>
          <w:rFonts w:ascii="Arial" w:eastAsia="Times New Roman" w:hAnsi="Arial" w:cs="Arial"/>
          <w:sz w:val="28"/>
          <w:szCs w:val="28"/>
          <w:lang w:eastAsia="ru-RU"/>
        </w:rPr>
        <w:t>рактикующий врач о ее видах, лечении и случа</w:t>
      </w:r>
      <w:r w:rsidR="004059A5">
        <w:rPr>
          <w:rFonts w:ascii="Arial" w:eastAsia="Times New Roman" w:hAnsi="Arial" w:cs="Arial"/>
          <w:sz w:val="28"/>
          <w:szCs w:val="28"/>
          <w:lang w:eastAsia="ru-RU"/>
        </w:rPr>
        <w:t>ях, когда она может быть опасна</w:t>
      </w:r>
      <w:r w:rsidR="004059A5" w:rsidRPr="004059A5">
        <w:rPr>
          <w:rFonts w:ascii="Arial" w:eastAsia="Times New Roman" w:hAnsi="Arial" w:cs="Arial"/>
          <w:sz w:val="28"/>
          <w:szCs w:val="28"/>
          <w:lang w:eastAsia="ru-RU"/>
        </w:rPr>
        <w:t xml:space="preserve"> </w:t>
      </w:r>
      <w:r w:rsidRPr="004059A5">
        <w:rPr>
          <w:rFonts w:ascii="Arial" w:eastAsia="Times New Roman" w:hAnsi="Arial" w:cs="Arial"/>
          <w:sz w:val="28"/>
          <w:szCs w:val="28"/>
          <w:lang w:eastAsia="ru-RU"/>
        </w:rPr>
        <w:t xml:space="preserve">/ Наталья </w:t>
      </w:r>
      <w:proofErr w:type="spellStart"/>
      <w:r w:rsidRPr="004059A5">
        <w:rPr>
          <w:rFonts w:ascii="Arial" w:eastAsia="Times New Roman" w:hAnsi="Arial" w:cs="Arial"/>
          <w:sz w:val="28"/>
          <w:szCs w:val="28"/>
          <w:lang w:eastAsia="ru-RU"/>
        </w:rPr>
        <w:t>Цинзерлинг</w:t>
      </w:r>
      <w:proofErr w:type="spellEnd"/>
      <w:r w:rsidR="004059A5">
        <w:rPr>
          <w:rFonts w:ascii="Arial" w:eastAsia="Times New Roman" w:hAnsi="Arial" w:cs="Arial"/>
          <w:sz w:val="28"/>
          <w:szCs w:val="28"/>
          <w:lang w:eastAsia="ru-RU"/>
        </w:rPr>
        <w:t>. - Санкт- Петербург</w:t>
      </w:r>
      <w:r w:rsidRPr="004059A5">
        <w:rPr>
          <w:rFonts w:ascii="Arial" w:eastAsia="Times New Roman" w:hAnsi="Arial" w:cs="Arial"/>
          <w:sz w:val="28"/>
          <w:szCs w:val="28"/>
          <w:lang w:eastAsia="ru-RU"/>
        </w:rPr>
        <w:t>: Чтение ВОС, 2025. - 2 кн</w:t>
      </w:r>
      <w:r w:rsidR="004059A5">
        <w:rPr>
          <w:rFonts w:ascii="Arial" w:eastAsia="Times New Roman" w:hAnsi="Arial" w:cs="Arial"/>
          <w:sz w:val="28"/>
          <w:szCs w:val="28"/>
          <w:lang w:eastAsia="ru-RU"/>
        </w:rPr>
        <w:t>.</w:t>
      </w:r>
      <w:r w:rsidRPr="004059A5">
        <w:rPr>
          <w:rFonts w:ascii="Arial" w:eastAsia="Times New Roman" w:hAnsi="Arial" w:cs="Arial"/>
          <w:sz w:val="28"/>
          <w:szCs w:val="28"/>
          <w:lang w:eastAsia="ru-RU"/>
        </w:rPr>
        <w:t xml:space="preserve"> - (Издания для слепых). - </w:t>
      </w:r>
      <w:r w:rsidRPr="004059A5">
        <w:rPr>
          <w:rFonts w:ascii="Arial" w:eastAsia="Times New Roman" w:hAnsi="Arial" w:cs="Arial"/>
          <w:b/>
          <w:bCs/>
          <w:sz w:val="28"/>
          <w:szCs w:val="28"/>
          <w:lang w:eastAsia="ru-RU"/>
        </w:rPr>
        <w:t xml:space="preserve">ISBN </w:t>
      </w:r>
      <w:r w:rsidRPr="004059A5">
        <w:rPr>
          <w:rFonts w:ascii="Arial" w:eastAsia="Times New Roman" w:hAnsi="Arial" w:cs="Arial"/>
          <w:sz w:val="28"/>
          <w:szCs w:val="28"/>
          <w:lang w:eastAsia="ru-RU"/>
        </w:rPr>
        <w:t xml:space="preserve">978-5-89206-861-1. </w:t>
      </w:r>
      <w:r w:rsidRPr="004059A5">
        <w:rPr>
          <w:rFonts w:ascii="Arial" w:eastAsia="Times New Roman" w:hAnsi="Arial" w:cs="Arial"/>
          <w:b/>
          <w:sz w:val="28"/>
          <w:szCs w:val="28"/>
          <w:lang w:eastAsia="ru-RU"/>
        </w:rPr>
        <w:t>– 12+</w:t>
      </w:r>
    </w:p>
    <w:p w:rsidR="008C0110" w:rsidRPr="004059A5" w:rsidRDefault="008C0110" w:rsidP="004059A5">
      <w:pPr>
        <w:spacing w:after="0" w:line="240" w:lineRule="auto"/>
        <w:jc w:val="both"/>
        <w:rPr>
          <w:rFonts w:ascii="Arial" w:eastAsia="Times New Roman" w:hAnsi="Arial" w:cs="Arial"/>
          <w:i/>
          <w:sz w:val="24"/>
          <w:szCs w:val="24"/>
          <w:lang w:eastAsia="ru-RU"/>
        </w:rPr>
      </w:pPr>
      <w:r w:rsidRPr="004059A5">
        <w:rPr>
          <w:rFonts w:ascii="Arial" w:hAnsi="Arial" w:cs="Arial"/>
          <w:i/>
        </w:rPr>
        <w:t>ВЫ УДИВИТЕСЬ, НО головная боль не имеет отношения к спазму сосудов или остеохондрозу, как многие привыкли утверждать! ГОЛОВА БОЛИТ… …у всех — это нормально? …из-за смены погоды? …из-за высокого артериального давления? …нужно пройти МРТ? …из-за опухоли мозга? …после сотрясения? …из-за холода? Несмотря на то что проблема головной боли крайне распространена, до сих пор очень часто встречаются самые дичайшие ложные убеждения относительно того, что же является ее причиной и какие подходы в лечении эффективны. Эта книга внесет свой скромный вклад в развенчание таких мифов. Мифов, многие из которых могут быть опасными для здоровья. И жизни! Помимо этого, Наталья подробно разбирает: - виды головной боли; - их различные и порой необычные проявления; - безопасную первую помощь; - и «красные флаги» — ситуации, когда точно надо идти к врачу.</w:t>
      </w:r>
    </w:p>
    <w:p w:rsidR="008C0110" w:rsidRPr="0080229B" w:rsidRDefault="008C0110" w:rsidP="0080229B">
      <w:pPr>
        <w:jc w:val="center"/>
        <w:rPr>
          <w:rFonts w:ascii="Arial" w:eastAsia="Times New Roman" w:hAnsi="Arial" w:cs="Arial"/>
          <w:b/>
          <w:color w:val="7030A0"/>
          <w:sz w:val="36"/>
          <w:szCs w:val="36"/>
          <w:lang w:eastAsia="ru-RU"/>
        </w:rPr>
      </w:pPr>
    </w:p>
    <w:p w:rsidR="0080229B" w:rsidRDefault="0080229B" w:rsidP="0080229B">
      <w:pPr>
        <w:spacing w:after="200" w:line="240" w:lineRule="auto"/>
        <w:jc w:val="center"/>
        <w:rPr>
          <w:rFonts w:ascii="Arial" w:hAnsi="Arial" w:cs="Arial"/>
          <w:b/>
          <w:i/>
          <w:color w:val="7030A0"/>
          <w:sz w:val="36"/>
          <w:szCs w:val="36"/>
        </w:rPr>
      </w:pPr>
      <w:r w:rsidRPr="00FE635F">
        <w:rPr>
          <w:rFonts w:ascii="Arial" w:hAnsi="Arial" w:cs="Arial"/>
          <w:b/>
          <w:i/>
          <w:color w:val="7030A0"/>
          <w:sz w:val="36"/>
          <w:szCs w:val="36"/>
        </w:rPr>
        <w:t>Исторические науки (ББК 63)</w:t>
      </w:r>
    </w:p>
    <w:p w:rsidR="003D0AB1" w:rsidRPr="004059A5" w:rsidRDefault="003D0AB1" w:rsidP="004059A5">
      <w:pPr>
        <w:spacing w:after="0" w:line="240" w:lineRule="auto"/>
        <w:jc w:val="both"/>
        <w:rPr>
          <w:rFonts w:ascii="Arial" w:eastAsia="Times New Roman" w:hAnsi="Arial" w:cs="Arial"/>
          <w:b/>
          <w:sz w:val="28"/>
          <w:szCs w:val="28"/>
          <w:lang w:eastAsia="ru-RU"/>
        </w:rPr>
      </w:pPr>
      <w:proofErr w:type="spellStart"/>
      <w:r w:rsidRPr="004059A5">
        <w:rPr>
          <w:rFonts w:ascii="Arial" w:eastAsia="Times New Roman" w:hAnsi="Arial" w:cs="Arial"/>
          <w:b/>
          <w:bCs/>
          <w:sz w:val="28"/>
          <w:szCs w:val="28"/>
          <w:lang w:eastAsia="ru-RU"/>
        </w:rPr>
        <w:t>Бутаев</w:t>
      </w:r>
      <w:proofErr w:type="spellEnd"/>
      <w:r w:rsidRPr="004059A5">
        <w:rPr>
          <w:rFonts w:ascii="Arial" w:eastAsia="Times New Roman" w:hAnsi="Arial" w:cs="Arial"/>
          <w:b/>
          <w:bCs/>
          <w:sz w:val="28"/>
          <w:szCs w:val="28"/>
          <w:lang w:eastAsia="ru-RU"/>
        </w:rPr>
        <w:t>, Бута</w:t>
      </w:r>
      <w:r w:rsidRPr="004059A5">
        <w:rPr>
          <w:rFonts w:ascii="Arial" w:eastAsia="Times New Roman" w:hAnsi="Arial" w:cs="Arial"/>
          <w:sz w:val="28"/>
          <w:szCs w:val="28"/>
          <w:lang w:eastAsia="ru-RU"/>
        </w:rPr>
        <w:t xml:space="preserve"> </w:t>
      </w:r>
      <w:proofErr w:type="spellStart"/>
      <w:r w:rsidRPr="004059A5">
        <w:rPr>
          <w:rFonts w:ascii="Arial" w:eastAsia="Times New Roman" w:hAnsi="Arial" w:cs="Arial"/>
          <w:sz w:val="28"/>
          <w:szCs w:val="28"/>
          <w:lang w:eastAsia="ru-RU"/>
        </w:rPr>
        <w:t>Амет</w:t>
      </w:r>
      <w:proofErr w:type="spellEnd"/>
      <w:r w:rsidRPr="004059A5">
        <w:rPr>
          <w:rFonts w:ascii="Arial" w:eastAsia="Times New Roman" w:hAnsi="Arial" w:cs="Arial"/>
          <w:sz w:val="28"/>
          <w:szCs w:val="28"/>
          <w:lang w:eastAsia="ru-RU"/>
        </w:rPr>
        <w:t>-хан</w:t>
      </w:r>
      <w:r w:rsidR="004059A5">
        <w:rPr>
          <w:rFonts w:ascii="Arial" w:eastAsia="Times New Roman" w:hAnsi="Arial" w:cs="Arial"/>
          <w:sz w:val="28"/>
          <w:szCs w:val="28"/>
          <w:lang w:eastAsia="ru-RU"/>
        </w:rPr>
        <w:t xml:space="preserve"> Султан</w:t>
      </w:r>
      <w:r w:rsidRPr="004059A5">
        <w:rPr>
          <w:rFonts w:ascii="Arial" w:eastAsia="Times New Roman" w:hAnsi="Arial" w:cs="Arial"/>
          <w:sz w:val="28"/>
          <w:szCs w:val="28"/>
          <w:lang w:eastAsia="ru-RU"/>
        </w:rPr>
        <w:t xml:space="preserve"> [Шрифт Брайля] / Бута </w:t>
      </w:r>
      <w:proofErr w:type="spellStart"/>
      <w:r w:rsidRPr="004059A5">
        <w:rPr>
          <w:rFonts w:ascii="Arial" w:eastAsia="Times New Roman" w:hAnsi="Arial" w:cs="Arial"/>
          <w:sz w:val="28"/>
          <w:szCs w:val="28"/>
          <w:lang w:eastAsia="ru-RU"/>
        </w:rPr>
        <w:t>Бутаев</w:t>
      </w:r>
      <w:proofErr w:type="spellEnd"/>
      <w:r w:rsidR="004059A5">
        <w:rPr>
          <w:rFonts w:ascii="Arial" w:eastAsia="Times New Roman" w:hAnsi="Arial" w:cs="Arial"/>
          <w:sz w:val="28"/>
          <w:szCs w:val="28"/>
          <w:lang w:eastAsia="ru-RU"/>
        </w:rPr>
        <w:t>. – Махачкала:</w:t>
      </w:r>
      <w:r w:rsidRPr="004059A5">
        <w:rPr>
          <w:rFonts w:ascii="Arial" w:eastAsia="Times New Roman" w:hAnsi="Arial" w:cs="Arial"/>
          <w:sz w:val="28"/>
          <w:szCs w:val="28"/>
          <w:lang w:eastAsia="ru-RU"/>
        </w:rPr>
        <w:t xml:space="preserve"> Республиканская специальная библиотека для слепых, 2025. - 2 кн. - (Издания для слепых). </w:t>
      </w:r>
      <w:r w:rsidRPr="004059A5">
        <w:rPr>
          <w:rFonts w:ascii="Arial" w:eastAsia="Times New Roman" w:hAnsi="Arial" w:cs="Arial"/>
          <w:b/>
          <w:sz w:val="28"/>
          <w:szCs w:val="28"/>
          <w:lang w:eastAsia="ru-RU"/>
        </w:rPr>
        <w:t>– 12+</w:t>
      </w:r>
    </w:p>
    <w:p w:rsidR="002C3A34" w:rsidRPr="00A10550" w:rsidRDefault="00A10550" w:rsidP="00A10550">
      <w:pPr>
        <w:spacing w:after="200" w:line="240" w:lineRule="auto"/>
        <w:jc w:val="both"/>
        <w:rPr>
          <w:rFonts w:ascii="Arial" w:hAnsi="Arial" w:cs="Arial"/>
          <w:b/>
          <w:i/>
          <w:sz w:val="36"/>
          <w:szCs w:val="36"/>
        </w:rPr>
      </w:pPr>
      <w:r w:rsidRPr="00A10550">
        <w:rPr>
          <w:rStyle w:val="a5"/>
          <w:rFonts w:ascii="Arial" w:hAnsi="Arial" w:cs="Arial"/>
          <w:b w:val="0"/>
          <w:i/>
          <w:shd w:val="clear" w:color="auto" w:fill="FFFFFF"/>
        </w:rPr>
        <w:t xml:space="preserve">Книга Буты </w:t>
      </w:r>
      <w:proofErr w:type="spellStart"/>
      <w:r w:rsidRPr="00A10550">
        <w:rPr>
          <w:rStyle w:val="a5"/>
          <w:rFonts w:ascii="Arial" w:hAnsi="Arial" w:cs="Arial"/>
          <w:b w:val="0"/>
          <w:i/>
          <w:shd w:val="clear" w:color="auto" w:fill="FFFFFF"/>
        </w:rPr>
        <w:t>Бутаева</w:t>
      </w:r>
      <w:proofErr w:type="spellEnd"/>
      <w:r w:rsidRPr="00A10550">
        <w:rPr>
          <w:rStyle w:val="a5"/>
          <w:rFonts w:ascii="Arial" w:hAnsi="Arial" w:cs="Arial"/>
          <w:b w:val="0"/>
          <w:i/>
          <w:shd w:val="clear" w:color="auto" w:fill="FFFFFF"/>
        </w:rPr>
        <w:t xml:space="preserve"> «</w:t>
      </w:r>
      <w:proofErr w:type="spellStart"/>
      <w:r w:rsidRPr="00A10550">
        <w:rPr>
          <w:rStyle w:val="a5"/>
          <w:rFonts w:ascii="Arial" w:hAnsi="Arial" w:cs="Arial"/>
          <w:b w:val="0"/>
          <w:i/>
          <w:shd w:val="clear" w:color="auto" w:fill="FFFFFF"/>
        </w:rPr>
        <w:t>Амет</w:t>
      </w:r>
      <w:proofErr w:type="spellEnd"/>
      <w:r w:rsidRPr="00A10550">
        <w:rPr>
          <w:rStyle w:val="a5"/>
          <w:rFonts w:ascii="Arial" w:hAnsi="Arial" w:cs="Arial"/>
          <w:b w:val="0"/>
          <w:i/>
          <w:shd w:val="clear" w:color="auto" w:fill="FFFFFF"/>
        </w:rPr>
        <w:t xml:space="preserve">-хан Султан» — документальное повествование о дважды Герое Советского Союза, лауреате Государственной премии, заслуженном лётчике-испытателе СССР </w:t>
      </w:r>
      <w:proofErr w:type="spellStart"/>
      <w:r w:rsidRPr="00A10550">
        <w:rPr>
          <w:rStyle w:val="a5"/>
          <w:rFonts w:ascii="Arial" w:hAnsi="Arial" w:cs="Arial"/>
          <w:b w:val="0"/>
          <w:i/>
          <w:shd w:val="clear" w:color="auto" w:fill="FFFFFF"/>
        </w:rPr>
        <w:t>Амет</w:t>
      </w:r>
      <w:proofErr w:type="spellEnd"/>
      <w:r w:rsidRPr="00A10550">
        <w:rPr>
          <w:rStyle w:val="a5"/>
          <w:rFonts w:ascii="Arial" w:hAnsi="Arial" w:cs="Arial"/>
          <w:b w:val="0"/>
          <w:i/>
          <w:shd w:val="clear" w:color="auto" w:fill="FFFFFF"/>
        </w:rPr>
        <w:t>-хане Султане</w:t>
      </w:r>
      <w:r w:rsidRPr="00A10550">
        <w:rPr>
          <w:rFonts w:ascii="Arial" w:hAnsi="Arial" w:cs="Arial"/>
          <w:b/>
          <w:i/>
          <w:shd w:val="clear" w:color="auto" w:fill="FFFFFF"/>
        </w:rPr>
        <w:t>.</w:t>
      </w:r>
    </w:p>
    <w:p w:rsidR="002C3A34" w:rsidRDefault="002C3A34" w:rsidP="0080229B">
      <w:pPr>
        <w:spacing w:after="200" w:line="240" w:lineRule="auto"/>
        <w:jc w:val="center"/>
        <w:rPr>
          <w:rFonts w:ascii="Arial" w:hAnsi="Arial" w:cs="Arial"/>
          <w:b/>
          <w:i/>
          <w:color w:val="7030A0"/>
          <w:sz w:val="36"/>
          <w:szCs w:val="36"/>
        </w:rPr>
      </w:pPr>
      <w:r>
        <w:rPr>
          <w:rFonts w:ascii="Arial" w:hAnsi="Arial" w:cs="Arial"/>
          <w:b/>
          <w:i/>
          <w:color w:val="7030A0"/>
          <w:sz w:val="36"/>
          <w:szCs w:val="36"/>
        </w:rPr>
        <w:t>Языкознание (ББК 81)</w:t>
      </w:r>
    </w:p>
    <w:p w:rsidR="002C3A34" w:rsidRPr="004059A5" w:rsidRDefault="004059A5" w:rsidP="004059A5">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Розе, Т.</w:t>
      </w:r>
      <w:r w:rsidR="002C3A34" w:rsidRPr="004059A5">
        <w:rPr>
          <w:rFonts w:ascii="Arial" w:eastAsia="Times New Roman" w:hAnsi="Arial" w:cs="Arial"/>
          <w:b/>
          <w:bCs/>
          <w:sz w:val="28"/>
          <w:szCs w:val="28"/>
          <w:lang w:eastAsia="ru-RU"/>
        </w:rPr>
        <w:t>В.</w:t>
      </w:r>
      <w:r w:rsidR="002C3A34" w:rsidRPr="004059A5">
        <w:rPr>
          <w:rFonts w:ascii="Arial" w:eastAsia="Times New Roman" w:hAnsi="Arial" w:cs="Arial"/>
          <w:sz w:val="28"/>
          <w:szCs w:val="28"/>
          <w:lang w:eastAsia="ru-RU"/>
        </w:rPr>
        <w:t xml:space="preserve"> Большой толковый словарь пословиц и пог</w:t>
      </w:r>
      <w:r>
        <w:rPr>
          <w:rFonts w:ascii="Arial" w:eastAsia="Times New Roman" w:hAnsi="Arial" w:cs="Arial"/>
          <w:sz w:val="28"/>
          <w:szCs w:val="28"/>
          <w:lang w:eastAsia="ru-RU"/>
        </w:rPr>
        <w:t xml:space="preserve">оворок русского языка для детей </w:t>
      </w:r>
      <w:r w:rsidR="002C3A34" w:rsidRPr="004059A5">
        <w:rPr>
          <w:rFonts w:ascii="Arial" w:eastAsia="Times New Roman" w:hAnsi="Arial" w:cs="Arial"/>
          <w:sz w:val="28"/>
          <w:szCs w:val="28"/>
          <w:lang w:eastAsia="ru-RU"/>
        </w:rPr>
        <w:t>[Шрифт</w:t>
      </w:r>
      <w:r w:rsidR="00D55AD6">
        <w:rPr>
          <w:rFonts w:ascii="Arial" w:eastAsia="Times New Roman" w:hAnsi="Arial" w:cs="Arial"/>
          <w:sz w:val="28"/>
          <w:szCs w:val="28"/>
          <w:lang w:eastAsia="ru-RU"/>
        </w:rPr>
        <w:t xml:space="preserve"> Брайля] / Т.В. Розе. - Москва</w:t>
      </w:r>
      <w:r w:rsidR="002C3A34" w:rsidRPr="004059A5">
        <w:rPr>
          <w:rFonts w:ascii="Arial" w:eastAsia="Times New Roman" w:hAnsi="Arial" w:cs="Arial"/>
          <w:sz w:val="28"/>
          <w:szCs w:val="28"/>
          <w:lang w:eastAsia="ru-RU"/>
        </w:rPr>
        <w:t xml:space="preserve">: </w:t>
      </w:r>
      <w:proofErr w:type="spellStart"/>
      <w:r w:rsidR="002C3A34" w:rsidRPr="004059A5">
        <w:rPr>
          <w:rFonts w:ascii="Arial" w:eastAsia="Times New Roman" w:hAnsi="Arial" w:cs="Arial"/>
          <w:sz w:val="28"/>
          <w:szCs w:val="28"/>
          <w:lang w:eastAsia="ru-RU"/>
        </w:rPr>
        <w:t>Логосвос</w:t>
      </w:r>
      <w:proofErr w:type="spellEnd"/>
      <w:r w:rsidR="002C3A34" w:rsidRPr="004059A5">
        <w:rPr>
          <w:rFonts w:ascii="Arial" w:eastAsia="Times New Roman" w:hAnsi="Arial" w:cs="Arial"/>
          <w:sz w:val="28"/>
          <w:szCs w:val="28"/>
          <w:lang w:eastAsia="ru-RU"/>
        </w:rPr>
        <w:t xml:space="preserve">, 2025. - 3 кн. - (Издание для слепых). - </w:t>
      </w:r>
      <w:r w:rsidR="002C3A34" w:rsidRPr="004059A5">
        <w:rPr>
          <w:rFonts w:ascii="Arial" w:eastAsia="Times New Roman" w:hAnsi="Arial" w:cs="Arial"/>
          <w:b/>
          <w:bCs/>
          <w:sz w:val="28"/>
          <w:szCs w:val="28"/>
          <w:lang w:eastAsia="ru-RU"/>
        </w:rPr>
        <w:t xml:space="preserve">ISBN </w:t>
      </w:r>
      <w:r w:rsidR="002C3A34" w:rsidRPr="004059A5">
        <w:rPr>
          <w:rFonts w:ascii="Arial" w:eastAsia="Times New Roman" w:hAnsi="Arial" w:cs="Arial"/>
          <w:sz w:val="28"/>
          <w:szCs w:val="28"/>
          <w:lang w:eastAsia="ru-RU"/>
        </w:rPr>
        <w:t xml:space="preserve">978-5-907947-85-6. </w:t>
      </w:r>
      <w:r w:rsidR="002C3A34" w:rsidRPr="00D55AD6">
        <w:rPr>
          <w:rFonts w:ascii="Arial" w:eastAsia="Times New Roman" w:hAnsi="Arial" w:cs="Arial"/>
          <w:b/>
          <w:sz w:val="28"/>
          <w:szCs w:val="28"/>
          <w:lang w:eastAsia="ru-RU"/>
        </w:rPr>
        <w:t>– 6+</w:t>
      </w:r>
    </w:p>
    <w:p w:rsidR="002C3A34" w:rsidRPr="00D55AD6" w:rsidRDefault="002C3A34" w:rsidP="00D55AD6">
      <w:pPr>
        <w:spacing w:after="200" w:line="240" w:lineRule="auto"/>
        <w:jc w:val="both"/>
        <w:rPr>
          <w:rFonts w:ascii="Arial" w:hAnsi="Arial" w:cs="Arial"/>
          <w:b/>
          <w:i/>
          <w:color w:val="7030A0"/>
          <w:sz w:val="36"/>
          <w:szCs w:val="36"/>
        </w:rPr>
      </w:pPr>
      <w:r w:rsidRPr="00D55AD6">
        <w:rPr>
          <w:rFonts w:ascii="Arial" w:hAnsi="Arial" w:cs="Arial"/>
          <w:i/>
        </w:rPr>
        <w:t>«Большой толковый словарь пословиц и поговорок русского языка для детей» — это уникальное иллюстрированное издание для детей младшего и среднего школьного возраста, их родителей, а также всех, кто интересуется русским языком и литературой. Изучающие русский язык иностранцы с помощью словаря быстрее овладеют культурно-историческими особенностями русской речи. Данный словарь содержит наиболее распространённые пословицы и поговорки русского языка. В издании приводится их толкование, примеры использования в русской современной и классической литературе. Понять смысл и значение пословицы или поговорки помогают красочные иллюстрации, дополняющие текст. Издание может быть рекомендовано как дополнительное пособие для занятий по русскому языку</w:t>
      </w:r>
    </w:p>
    <w:p w:rsidR="0080229B" w:rsidRPr="0080229B" w:rsidRDefault="0080229B" w:rsidP="00FE635F">
      <w:pPr>
        <w:spacing w:after="0" w:line="240" w:lineRule="auto"/>
        <w:jc w:val="both"/>
        <w:rPr>
          <w:rFonts w:ascii="Arial" w:eastAsia="Times New Roman" w:hAnsi="Arial" w:cs="Arial"/>
          <w:b/>
          <w:bCs/>
          <w:i/>
          <w:sz w:val="28"/>
          <w:szCs w:val="28"/>
          <w:lang w:eastAsia="ru-RU"/>
        </w:rPr>
      </w:pPr>
    </w:p>
    <w:p w:rsidR="00FE635F" w:rsidRDefault="0080229B" w:rsidP="0080229B">
      <w:pPr>
        <w:spacing w:after="0" w:line="240" w:lineRule="auto"/>
        <w:jc w:val="center"/>
        <w:rPr>
          <w:rFonts w:ascii="Arial" w:hAnsi="Arial" w:cs="Arial"/>
          <w:b/>
          <w:i/>
          <w:color w:val="7030A0"/>
          <w:sz w:val="36"/>
          <w:szCs w:val="36"/>
        </w:rPr>
      </w:pPr>
      <w:r w:rsidRPr="00FE635F">
        <w:rPr>
          <w:rFonts w:ascii="Arial" w:hAnsi="Arial" w:cs="Arial"/>
          <w:b/>
          <w:i/>
          <w:color w:val="7030A0"/>
          <w:sz w:val="36"/>
          <w:szCs w:val="36"/>
        </w:rPr>
        <w:t>Художественная отечественная литература (ББК 84. 2Рос=Рус)</w:t>
      </w:r>
    </w:p>
    <w:p w:rsidR="008C0110" w:rsidRDefault="008C0110" w:rsidP="008C0110">
      <w:pPr>
        <w:spacing w:after="0" w:line="240" w:lineRule="auto"/>
        <w:rPr>
          <w:rFonts w:ascii="Arial" w:eastAsia="Times New Roman" w:hAnsi="Arial" w:cs="Arial"/>
          <w:b/>
          <w:bCs/>
          <w:sz w:val="24"/>
          <w:szCs w:val="24"/>
          <w:lang w:eastAsia="ru-RU"/>
        </w:rPr>
      </w:pPr>
    </w:p>
    <w:p w:rsidR="008C0110" w:rsidRPr="00D55AD6" w:rsidRDefault="008C0110" w:rsidP="00D55AD6">
      <w:pPr>
        <w:spacing w:after="0" w:line="240" w:lineRule="auto"/>
        <w:jc w:val="both"/>
        <w:rPr>
          <w:rFonts w:ascii="Arial" w:eastAsia="Times New Roman" w:hAnsi="Arial" w:cs="Arial"/>
          <w:sz w:val="28"/>
          <w:szCs w:val="28"/>
          <w:lang w:eastAsia="ru-RU"/>
        </w:rPr>
      </w:pPr>
      <w:r w:rsidRPr="00D55AD6">
        <w:rPr>
          <w:rFonts w:ascii="Arial" w:eastAsia="Times New Roman" w:hAnsi="Arial" w:cs="Arial"/>
          <w:b/>
          <w:bCs/>
          <w:sz w:val="28"/>
          <w:szCs w:val="28"/>
          <w:lang w:eastAsia="ru-RU"/>
        </w:rPr>
        <w:t>Бакланов, Г. Я.</w:t>
      </w:r>
      <w:r w:rsidR="00D55AD6" w:rsidRPr="00D55AD6">
        <w:rPr>
          <w:rFonts w:ascii="Arial" w:eastAsia="Times New Roman" w:hAnsi="Arial" w:cs="Arial"/>
          <w:sz w:val="28"/>
          <w:szCs w:val="28"/>
          <w:lang w:eastAsia="ru-RU"/>
        </w:rPr>
        <w:t xml:space="preserve"> Навеки - девятнадцатилетние [Шрифт Брайля]</w:t>
      </w:r>
      <w:r w:rsidRPr="00D55AD6">
        <w:rPr>
          <w:rFonts w:ascii="Arial" w:eastAsia="Times New Roman" w:hAnsi="Arial" w:cs="Arial"/>
          <w:sz w:val="28"/>
          <w:szCs w:val="28"/>
          <w:lang w:eastAsia="ru-RU"/>
        </w:rPr>
        <w:t>: по</w:t>
      </w:r>
      <w:r w:rsidR="00D55AD6" w:rsidRPr="00D55AD6">
        <w:rPr>
          <w:rFonts w:ascii="Arial" w:eastAsia="Times New Roman" w:hAnsi="Arial" w:cs="Arial"/>
          <w:sz w:val="28"/>
          <w:szCs w:val="28"/>
          <w:lang w:eastAsia="ru-RU"/>
        </w:rPr>
        <w:t>весть / Г.Я. Бакланов. - Москва</w:t>
      </w:r>
      <w:r w:rsidRPr="00D55AD6">
        <w:rPr>
          <w:rFonts w:ascii="Arial" w:eastAsia="Times New Roman" w:hAnsi="Arial" w:cs="Arial"/>
          <w:sz w:val="28"/>
          <w:szCs w:val="28"/>
          <w:lang w:eastAsia="ru-RU"/>
        </w:rPr>
        <w:t xml:space="preserve">: "МИПО РЕПРО", 2025. - 3 кн. - (Издания для слепых). - </w:t>
      </w:r>
      <w:r w:rsidRPr="00D55AD6">
        <w:rPr>
          <w:rFonts w:ascii="Arial" w:eastAsia="Times New Roman" w:hAnsi="Arial" w:cs="Arial"/>
          <w:b/>
          <w:bCs/>
          <w:sz w:val="28"/>
          <w:szCs w:val="28"/>
          <w:lang w:eastAsia="ru-RU"/>
        </w:rPr>
        <w:t xml:space="preserve">ISBN </w:t>
      </w:r>
      <w:r w:rsidRPr="00D55AD6">
        <w:rPr>
          <w:rFonts w:ascii="Arial" w:eastAsia="Times New Roman" w:hAnsi="Arial" w:cs="Arial"/>
          <w:sz w:val="28"/>
          <w:szCs w:val="28"/>
          <w:lang w:eastAsia="ru-RU"/>
        </w:rPr>
        <w:t xml:space="preserve">978-5-907947-71-9. </w:t>
      </w:r>
      <w:r w:rsidRPr="00D55AD6">
        <w:rPr>
          <w:rFonts w:ascii="Arial" w:eastAsia="Times New Roman" w:hAnsi="Arial" w:cs="Arial"/>
          <w:b/>
          <w:sz w:val="28"/>
          <w:szCs w:val="28"/>
          <w:lang w:eastAsia="ru-RU"/>
        </w:rPr>
        <w:t>– 12+</w:t>
      </w:r>
    </w:p>
    <w:p w:rsidR="008C0110" w:rsidRPr="00D55AD6" w:rsidRDefault="008C0110" w:rsidP="008C0110">
      <w:pPr>
        <w:spacing w:after="0" w:line="240" w:lineRule="auto"/>
        <w:rPr>
          <w:rFonts w:ascii="Arial" w:eastAsia="Times New Roman" w:hAnsi="Arial" w:cs="Arial"/>
          <w:i/>
          <w:sz w:val="24"/>
          <w:szCs w:val="24"/>
          <w:lang w:eastAsia="ru-RU"/>
        </w:rPr>
      </w:pPr>
      <w:r w:rsidRPr="00D55AD6">
        <w:rPr>
          <w:rFonts w:ascii="Arial" w:hAnsi="Arial" w:cs="Arial"/>
          <w:i/>
        </w:rPr>
        <w:lastRenderedPageBreak/>
        <w:t>Писатель рассказывает о молодости своего поколения, о тех, кто прошел тяжкое испытание Великой Отечественной войной.</w:t>
      </w:r>
    </w:p>
    <w:p w:rsidR="008C0110" w:rsidRDefault="008C0110" w:rsidP="008C0110">
      <w:pPr>
        <w:spacing w:after="0" w:line="240" w:lineRule="auto"/>
        <w:rPr>
          <w:rFonts w:ascii="Arial" w:eastAsia="Times New Roman" w:hAnsi="Arial" w:cs="Arial"/>
          <w:b/>
          <w:bCs/>
          <w:sz w:val="24"/>
          <w:szCs w:val="24"/>
          <w:lang w:eastAsia="ru-RU"/>
        </w:rPr>
      </w:pPr>
    </w:p>
    <w:p w:rsidR="00C10636" w:rsidRPr="00D55AD6" w:rsidRDefault="00D55AD6" w:rsidP="00D55AD6">
      <w:pPr>
        <w:spacing w:after="0" w:line="240" w:lineRule="auto"/>
        <w:jc w:val="both"/>
        <w:rPr>
          <w:rFonts w:ascii="Arial" w:eastAsia="Times New Roman" w:hAnsi="Arial" w:cs="Arial"/>
          <w:b/>
          <w:sz w:val="28"/>
          <w:szCs w:val="28"/>
          <w:lang w:eastAsia="ru-RU"/>
        </w:rPr>
      </w:pPr>
      <w:r w:rsidRPr="00D55AD6">
        <w:rPr>
          <w:rFonts w:ascii="Arial" w:eastAsia="Times New Roman" w:hAnsi="Arial" w:cs="Arial"/>
          <w:b/>
          <w:bCs/>
          <w:sz w:val="28"/>
          <w:szCs w:val="28"/>
          <w:lang w:eastAsia="ru-RU"/>
        </w:rPr>
        <w:t>Беляев</w:t>
      </w:r>
      <w:r w:rsidR="00C10636" w:rsidRPr="00D55AD6">
        <w:rPr>
          <w:rFonts w:ascii="Arial" w:eastAsia="Times New Roman" w:hAnsi="Arial" w:cs="Arial"/>
          <w:b/>
          <w:bCs/>
          <w:sz w:val="28"/>
          <w:szCs w:val="28"/>
          <w:lang w:eastAsia="ru-RU"/>
        </w:rPr>
        <w:t>, Александр Романович</w:t>
      </w:r>
      <w:r w:rsidR="00C10636" w:rsidRPr="00D55AD6">
        <w:rPr>
          <w:rFonts w:ascii="Arial" w:eastAsia="Times New Roman" w:hAnsi="Arial" w:cs="Arial"/>
          <w:sz w:val="28"/>
          <w:szCs w:val="28"/>
          <w:lang w:eastAsia="ru-RU"/>
        </w:rPr>
        <w:t>.</w:t>
      </w:r>
      <w:r w:rsidRPr="00D55AD6">
        <w:rPr>
          <w:rFonts w:ascii="Arial" w:eastAsia="Times New Roman" w:hAnsi="Arial" w:cs="Arial"/>
          <w:sz w:val="28"/>
          <w:szCs w:val="28"/>
          <w:lang w:eastAsia="ru-RU"/>
        </w:rPr>
        <w:t xml:space="preserve"> Изобретения профессор Вагнера</w:t>
      </w:r>
      <w:r w:rsidR="00C10636" w:rsidRPr="00D55AD6">
        <w:rPr>
          <w:rFonts w:ascii="Arial" w:eastAsia="Times New Roman" w:hAnsi="Arial" w:cs="Arial"/>
          <w:sz w:val="28"/>
          <w:szCs w:val="28"/>
          <w:lang w:eastAsia="ru-RU"/>
        </w:rPr>
        <w:t xml:space="preserve"> [Шрифт Брайля] / Александр </w:t>
      </w:r>
      <w:r w:rsidRPr="00D55AD6">
        <w:rPr>
          <w:rFonts w:ascii="Arial" w:eastAsia="Times New Roman" w:hAnsi="Arial" w:cs="Arial"/>
          <w:sz w:val="28"/>
          <w:szCs w:val="28"/>
          <w:lang w:eastAsia="ru-RU"/>
        </w:rPr>
        <w:t>Романович Беляев. - Москва</w:t>
      </w:r>
      <w:r w:rsidR="00C10636" w:rsidRPr="00D55AD6">
        <w:rPr>
          <w:rFonts w:ascii="Arial" w:eastAsia="Times New Roman" w:hAnsi="Arial" w:cs="Arial"/>
          <w:sz w:val="28"/>
          <w:szCs w:val="28"/>
          <w:lang w:eastAsia="ru-RU"/>
        </w:rPr>
        <w:t xml:space="preserve">: Сирень, 2025. - 93 с. </w:t>
      </w:r>
      <w:r w:rsidRPr="00D55AD6">
        <w:rPr>
          <w:rFonts w:ascii="Arial" w:eastAsia="Times New Roman" w:hAnsi="Arial" w:cs="Arial"/>
          <w:sz w:val="28"/>
          <w:szCs w:val="28"/>
          <w:lang w:eastAsia="ru-RU"/>
        </w:rPr>
        <w:t xml:space="preserve">- </w:t>
      </w:r>
      <w:r w:rsidR="00C10636" w:rsidRPr="00D55AD6">
        <w:rPr>
          <w:rFonts w:ascii="Arial" w:eastAsia="Times New Roman" w:hAnsi="Arial" w:cs="Arial"/>
          <w:sz w:val="28"/>
          <w:szCs w:val="28"/>
          <w:lang w:eastAsia="ru-RU"/>
        </w:rPr>
        <w:t xml:space="preserve">(Издания для слепых). - </w:t>
      </w:r>
      <w:r w:rsidR="00C10636" w:rsidRPr="00D55AD6">
        <w:rPr>
          <w:rFonts w:ascii="Arial" w:eastAsia="Times New Roman" w:hAnsi="Arial" w:cs="Arial"/>
          <w:b/>
          <w:bCs/>
          <w:sz w:val="28"/>
          <w:szCs w:val="28"/>
          <w:lang w:eastAsia="ru-RU"/>
        </w:rPr>
        <w:t xml:space="preserve">ISBN </w:t>
      </w:r>
      <w:r w:rsidR="00C10636" w:rsidRPr="00D55AD6">
        <w:rPr>
          <w:rFonts w:ascii="Arial" w:eastAsia="Times New Roman" w:hAnsi="Arial" w:cs="Arial"/>
          <w:sz w:val="28"/>
          <w:szCs w:val="28"/>
          <w:lang w:eastAsia="ru-RU"/>
        </w:rPr>
        <w:t xml:space="preserve">978-5-907371-10-1. </w:t>
      </w:r>
      <w:r w:rsidR="00C10636" w:rsidRPr="00D55AD6">
        <w:rPr>
          <w:rFonts w:ascii="Arial" w:eastAsia="Times New Roman" w:hAnsi="Arial" w:cs="Arial"/>
          <w:b/>
          <w:sz w:val="28"/>
          <w:szCs w:val="28"/>
          <w:lang w:eastAsia="ru-RU"/>
        </w:rPr>
        <w:t>– 12+</w:t>
      </w:r>
    </w:p>
    <w:p w:rsidR="003D0AB1" w:rsidRDefault="00A10550" w:rsidP="00A10550">
      <w:pPr>
        <w:spacing w:after="0" w:line="240" w:lineRule="auto"/>
        <w:jc w:val="both"/>
        <w:rPr>
          <w:rFonts w:ascii="Arial" w:hAnsi="Arial" w:cs="Arial"/>
          <w:i/>
          <w:shd w:val="clear" w:color="auto" w:fill="FFFFFF"/>
        </w:rPr>
      </w:pPr>
      <w:r w:rsidRPr="00A10550">
        <w:rPr>
          <w:rFonts w:ascii="Arial" w:hAnsi="Arial" w:cs="Arial"/>
          <w:i/>
          <w:shd w:val="clear" w:color="auto" w:fill="FFFFFF"/>
        </w:rPr>
        <w:t>«Изобретения профессора Вагнера» — это сборник рассказов Александра Беляева о гениальном ученом-чудаке, фанатично преданном науке. Его изобретения революционны, но попытки внедрения в жизнь или испытание этих изобретений всегда ведут к неожиданным результатам.</w:t>
      </w:r>
    </w:p>
    <w:p w:rsidR="00A10550" w:rsidRPr="00A10550" w:rsidRDefault="00A10550" w:rsidP="00A10550">
      <w:pPr>
        <w:spacing w:after="0" w:line="240" w:lineRule="auto"/>
        <w:jc w:val="both"/>
        <w:rPr>
          <w:rFonts w:ascii="Arial" w:eastAsia="Times New Roman" w:hAnsi="Arial" w:cs="Arial"/>
          <w:b/>
          <w:bCs/>
          <w:i/>
          <w:sz w:val="24"/>
          <w:szCs w:val="24"/>
          <w:lang w:eastAsia="ru-RU"/>
        </w:rPr>
      </w:pPr>
    </w:p>
    <w:p w:rsidR="003D0AB1" w:rsidRDefault="00D55AD6" w:rsidP="003D0AB1">
      <w:pPr>
        <w:spacing w:after="0" w:line="240" w:lineRule="auto"/>
        <w:rPr>
          <w:rFonts w:ascii="Arial" w:eastAsia="Times New Roman" w:hAnsi="Arial" w:cs="Arial"/>
          <w:b/>
          <w:sz w:val="28"/>
          <w:szCs w:val="28"/>
          <w:lang w:eastAsia="ru-RU"/>
        </w:rPr>
      </w:pPr>
      <w:r w:rsidRPr="00D55AD6">
        <w:rPr>
          <w:rFonts w:ascii="Arial" w:eastAsia="Times New Roman" w:hAnsi="Arial" w:cs="Arial"/>
          <w:b/>
          <w:bCs/>
          <w:sz w:val="28"/>
          <w:szCs w:val="28"/>
          <w:lang w:eastAsia="ru-RU"/>
        </w:rPr>
        <w:t>Воробьев</w:t>
      </w:r>
      <w:r w:rsidR="003D0AB1" w:rsidRPr="00D55AD6">
        <w:rPr>
          <w:rFonts w:ascii="Arial" w:eastAsia="Times New Roman" w:hAnsi="Arial" w:cs="Arial"/>
          <w:b/>
          <w:bCs/>
          <w:sz w:val="28"/>
          <w:szCs w:val="28"/>
          <w:lang w:eastAsia="ru-RU"/>
        </w:rPr>
        <w:t>, Константин</w:t>
      </w:r>
      <w:r w:rsidR="003F77EC">
        <w:rPr>
          <w:rFonts w:ascii="Arial" w:eastAsia="Times New Roman" w:hAnsi="Arial" w:cs="Arial"/>
          <w:sz w:val="28"/>
          <w:szCs w:val="28"/>
          <w:lang w:eastAsia="ru-RU"/>
        </w:rPr>
        <w:t>. Убиты под Москвой</w:t>
      </w:r>
      <w:r w:rsidRPr="00D55AD6">
        <w:rPr>
          <w:rFonts w:ascii="Arial" w:eastAsia="Times New Roman" w:hAnsi="Arial" w:cs="Arial"/>
          <w:sz w:val="28"/>
          <w:szCs w:val="28"/>
          <w:lang w:eastAsia="ru-RU"/>
        </w:rPr>
        <w:t xml:space="preserve"> [Шрифт Брайля]: повести и рассказы / Константин Воробьев; редактор</w:t>
      </w:r>
      <w:r w:rsidR="003D0AB1" w:rsidRPr="00D55AD6">
        <w:rPr>
          <w:rFonts w:ascii="Arial" w:eastAsia="Times New Roman" w:hAnsi="Arial" w:cs="Arial"/>
          <w:sz w:val="28"/>
          <w:szCs w:val="28"/>
          <w:lang w:eastAsia="ru-RU"/>
        </w:rPr>
        <w:t xml:space="preserve"> по брайлю Е.В. </w:t>
      </w:r>
      <w:proofErr w:type="spellStart"/>
      <w:r w:rsidR="003D0AB1" w:rsidRPr="00D55AD6">
        <w:rPr>
          <w:rFonts w:ascii="Arial" w:eastAsia="Times New Roman" w:hAnsi="Arial" w:cs="Arial"/>
          <w:sz w:val="28"/>
          <w:szCs w:val="28"/>
          <w:lang w:eastAsia="ru-RU"/>
        </w:rPr>
        <w:t>Шушева</w:t>
      </w:r>
      <w:proofErr w:type="spellEnd"/>
      <w:r w:rsidR="003D0AB1" w:rsidRPr="00D55AD6">
        <w:rPr>
          <w:rFonts w:ascii="Arial" w:eastAsia="Times New Roman" w:hAnsi="Arial" w:cs="Arial"/>
          <w:sz w:val="28"/>
          <w:szCs w:val="28"/>
          <w:lang w:eastAsia="ru-RU"/>
        </w:rPr>
        <w:t xml:space="preserve">. </w:t>
      </w:r>
      <w:r w:rsidRPr="00D55AD6">
        <w:rPr>
          <w:rFonts w:ascii="Arial" w:eastAsia="Times New Roman" w:hAnsi="Arial" w:cs="Arial"/>
          <w:sz w:val="28"/>
          <w:szCs w:val="28"/>
          <w:lang w:eastAsia="ru-RU"/>
        </w:rPr>
        <w:t>- Москва</w:t>
      </w:r>
      <w:r w:rsidR="003D0AB1" w:rsidRPr="00D55AD6">
        <w:rPr>
          <w:rFonts w:ascii="Arial" w:eastAsia="Times New Roman" w:hAnsi="Arial" w:cs="Arial"/>
          <w:sz w:val="28"/>
          <w:szCs w:val="28"/>
          <w:lang w:eastAsia="ru-RU"/>
        </w:rPr>
        <w:t>: "МИПО РЕПРО", 2025. - 4 кн</w:t>
      </w:r>
      <w:r w:rsidRPr="00D55AD6">
        <w:rPr>
          <w:rFonts w:ascii="Arial" w:eastAsia="Times New Roman" w:hAnsi="Arial" w:cs="Arial"/>
          <w:sz w:val="28"/>
          <w:szCs w:val="28"/>
          <w:lang w:eastAsia="ru-RU"/>
        </w:rPr>
        <w:t>.</w:t>
      </w:r>
      <w:r w:rsidR="003D0AB1" w:rsidRPr="00D55AD6">
        <w:rPr>
          <w:rFonts w:ascii="Arial" w:eastAsia="Times New Roman" w:hAnsi="Arial" w:cs="Arial"/>
          <w:sz w:val="28"/>
          <w:szCs w:val="28"/>
          <w:lang w:eastAsia="ru-RU"/>
        </w:rPr>
        <w:t xml:space="preserve"> - (Издания для слепых). </w:t>
      </w:r>
      <w:r w:rsidR="003D0AB1" w:rsidRPr="00D55AD6">
        <w:rPr>
          <w:rFonts w:ascii="Arial" w:eastAsia="Times New Roman" w:hAnsi="Arial" w:cs="Arial"/>
          <w:b/>
          <w:sz w:val="28"/>
          <w:szCs w:val="28"/>
          <w:lang w:eastAsia="ru-RU"/>
        </w:rPr>
        <w:t>– 12+</w:t>
      </w:r>
    </w:p>
    <w:p w:rsidR="003F77EC" w:rsidRPr="003F77EC" w:rsidRDefault="003F77EC" w:rsidP="003F77EC">
      <w:pPr>
        <w:spacing w:after="0" w:line="240" w:lineRule="auto"/>
        <w:jc w:val="both"/>
        <w:rPr>
          <w:rFonts w:ascii="Arial" w:eastAsia="Times New Roman" w:hAnsi="Arial" w:cs="Arial"/>
          <w:b/>
          <w:i/>
          <w:sz w:val="28"/>
          <w:szCs w:val="28"/>
          <w:lang w:eastAsia="ru-RU"/>
        </w:rPr>
      </w:pPr>
      <w:r w:rsidRPr="003F77EC">
        <w:rPr>
          <w:rFonts w:ascii="Arial" w:hAnsi="Arial" w:cs="Arial"/>
          <w:i/>
          <w:shd w:val="clear" w:color="auto" w:fill="FFFFFF"/>
        </w:rPr>
        <w:t>«Убиты под Москвой» — военная повесть русского писателя Константина Воробьёва, наиболее известное произведение автора. Действие происходит во время обороны Москвы осенью 1941 года. Главный герой повести: лейтенант Алексей Ястребов, командир 4-го взвода.</w:t>
      </w:r>
    </w:p>
    <w:p w:rsidR="00C10636" w:rsidRDefault="00C10636" w:rsidP="008C0110">
      <w:pPr>
        <w:spacing w:after="0" w:line="240" w:lineRule="auto"/>
        <w:rPr>
          <w:rFonts w:ascii="Arial" w:eastAsia="Times New Roman" w:hAnsi="Arial" w:cs="Arial"/>
          <w:b/>
          <w:bCs/>
          <w:sz w:val="24"/>
          <w:szCs w:val="24"/>
          <w:lang w:eastAsia="ru-RU"/>
        </w:rPr>
      </w:pPr>
    </w:p>
    <w:p w:rsidR="008C0110" w:rsidRPr="00D55AD6" w:rsidRDefault="00D55AD6" w:rsidP="00D55AD6">
      <w:pPr>
        <w:spacing w:after="0" w:line="240" w:lineRule="auto"/>
        <w:jc w:val="both"/>
        <w:rPr>
          <w:rFonts w:ascii="Arial" w:eastAsia="Times New Roman" w:hAnsi="Arial" w:cs="Arial"/>
          <w:b/>
          <w:sz w:val="28"/>
          <w:szCs w:val="28"/>
          <w:lang w:eastAsia="ru-RU"/>
        </w:rPr>
      </w:pPr>
      <w:r w:rsidRPr="00D55AD6">
        <w:rPr>
          <w:rFonts w:ascii="Arial" w:eastAsia="Times New Roman" w:hAnsi="Arial" w:cs="Arial"/>
          <w:b/>
          <w:bCs/>
          <w:sz w:val="28"/>
          <w:szCs w:val="28"/>
          <w:lang w:eastAsia="ru-RU"/>
        </w:rPr>
        <w:t>Гоголь</w:t>
      </w:r>
      <w:r w:rsidR="008C0110" w:rsidRPr="00D55AD6">
        <w:rPr>
          <w:rFonts w:ascii="Arial" w:eastAsia="Times New Roman" w:hAnsi="Arial" w:cs="Arial"/>
          <w:b/>
          <w:bCs/>
          <w:sz w:val="28"/>
          <w:szCs w:val="28"/>
          <w:lang w:eastAsia="ru-RU"/>
        </w:rPr>
        <w:t>, Николай Васильевич</w:t>
      </w:r>
      <w:r>
        <w:rPr>
          <w:rFonts w:ascii="Arial" w:eastAsia="Times New Roman" w:hAnsi="Arial" w:cs="Arial"/>
          <w:sz w:val="28"/>
          <w:szCs w:val="28"/>
          <w:lang w:eastAsia="ru-RU"/>
        </w:rPr>
        <w:t>. Петербургские повести</w:t>
      </w:r>
      <w:r w:rsidR="00286EFA">
        <w:rPr>
          <w:rFonts w:ascii="Arial" w:eastAsia="Times New Roman" w:hAnsi="Arial" w:cs="Arial"/>
          <w:sz w:val="28"/>
          <w:szCs w:val="28"/>
          <w:lang w:eastAsia="ru-RU"/>
        </w:rPr>
        <w:t xml:space="preserve"> </w:t>
      </w:r>
      <w:r w:rsidR="008C0110" w:rsidRPr="00D55AD6">
        <w:rPr>
          <w:rFonts w:ascii="Arial" w:eastAsia="Times New Roman" w:hAnsi="Arial" w:cs="Arial"/>
          <w:sz w:val="28"/>
          <w:szCs w:val="28"/>
          <w:lang w:eastAsia="ru-RU"/>
        </w:rPr>
        <w:t>[Шрифт Бра</w:t>
      </w:r>
      <w:r>
        <w:rPr>
          <w:rFonts w:ascii="Arial" w:eastAsia="Times New Roman" w:hAnsi="Arial" w:cs="Arial"/>
          <w:sz w:val="28"/>
          <w:szCs w:val="28"/>
          <w:lang w:eastAsia="ru-RU"/>
        </w:rPr>
        <w:t>йля] / Николай Васильевич Гоголь. - Москва</w:t>
      </w:r>
      <w:r w:rsidR="008C0110" w:rsidRPr="00D55AD6">
        <w:rPr>
          <w:rFonts w:ascii="Arial" w:eastAsia="Times New Roman" w:hAnsi="Arial" w:cs="Arial"/>
          <w:sz w:val="28"/>
          <w:szCs w:val="28"/>
          <w:lang w:eastAsia="ru-RU"/>
        </w:rPr>
        <w:t xml:space="preserve">: "МИПО РЕПРО", 2025. - 4 кн. - (Издания для слепых). - </w:t>
      </w:r>
      <w:r w:rsidR="008C0110" w:rsidRPr="00D55AD6">
        <w:rPr>
          <w:rFonts w:ascii="Arial" w:eastAsia="Times New Roman" w:hAnsi="Arial" w:cs="Arial"/>
          <w:b/>
          <w:bCs/>
          <w:sz w:val="28"/>
          <w:szCs w:val="28"/>
          <w:lang w:eastAsia="ru-RU"/>
        </w:rPr>
        <w:t xml:space="preserve">ISBN </w:t>
      </w:r>
      <w:r w:rsidR="008C0110" w:rsidRPr="00D55AD6">
        <w:rPr>
          <w:rFonts w:ascii="Arial" w:eastAsia="Times New Roman" w:hAnsi="Arial" w:cs="Arial"/>
          <w:sz w:val="28"/>
          <w:szCs w:val="28"/>
          <w:lang w:eastAsia="ru-RU"/>
        </w:rPr>
        <w:t xml:space="preserve">978-5-907947-62-7. </w:t>
      </w:r>
      <w:r w:rsidR="008C0110" w:rsidRPr="00D55AD6">
        <w:rPr>
          <w:rFonts w:ascii="Arial" w:eastAsia="Times New Roman" w:hAnsi="Arial" w:cs="Arial"/>
          <w:b/>
          <w:sz w:val="28"/>
          <w:szCs w:val="28"/>
          <w:lang w:eastAsia="ru-RU"/>
        </w:rPr>
        <w:t>– 12+</w:t>
      </w:r>
    </w:p>
    <w:p w:rsidR="008C0110" w:rsidRDefault="008C0110" w:rsidP="00D55AD6">
      <w:pPr>
        <w:spacing w:after="0" w:line="240" w:lineRule="auto"/>
        <w:jc w:val="both"/>
        <w:rPr>
          <w:rFonts w:ascii="Arial" w:hAnsi="Arial" w:cs="Arial"/>
          <w:i/>
        </w:rPr>
      </w:pPr>
      <w:r w:rsidRPr="00D55AD6">
        <w:rPr>
          <w:rFonts w:ascii="Arial" w:eastAsia="Times New Roman" w:hAnsi="Arial" w:cs="Arial"/>
          <w:sz w:val="24"/>
          <w:szCs w:val="24"/>
          <w:lang w:eastAsia="ru-RU"/>
        </w:rPr>
        <w:t xml:space="preserve"> </w:t>
      </w:r>
      <w:r w:rsidRPr="00D55AD6">
        <w:rPr>
          <w:rFonts w:ascii="Arial" w:hAnsi="Arial" w:cs="Arial"/>
          <w:i/>
        </w:rPr>
        <w:t>«Все мы вышли из гоголевской „Шинели“, – справе</w:t>
      </w:r>
      <w:r w:rsidR="005B32A2">
        <w:rPr>
          <w:rFonts w:ascii="Arial" w:hAnsi="Arial" w:cs="Arial"/>
          <w:i/>
        </w:rPr>
        <w:t>дливо говорят русские писатели…</w:t>
      </w:r>
      <w:r w:rsidRPr="00D55AD6">
        <w:rPr>
          <w:rFonts w:ascii="Arial" w:hAnsi="Arial" w:cs="Arial"/>
          <w:i/>
        </w:rPr>
        <w:t xml:space="preserve">» – заметил французский критик Э.-М. де </w:t>
      </w:r>
      <w:proofErr w:type="spellStart"/>
      <w:r w:rsidRPr="00D55AD6">
        <w:rPr>
          <w:rFonts w:ascii="Arial" w:hAnsi="Arial" w:cs="Arial"/>
          <w:i/>
        </w:rPr>
        <w:t>Вогюэ</w:t>
      </w:r>
      <w:proofErr w:type="spellEnd"/>
      <w:r w:rsidRPr="00D55AD6">
        <w:rPr>
          <w:rFonts w:ascii="Arial" w:hAnsi="Arial" w:cs="Arial"/>
          <w:i/>
        </w:rPr>
        <w:t xml:space="preserve"> в 1885 году. С этим утверждением и сегодня мало кто не согласится. Каким же образом история об украденной шинели обеспечила произведениям Гоголя такое почетное место в литературе? На этот вопрос каждое поколение читателей, открывая для себя загадочный, странный, фантастический гоголевский мир – «вечно тот же, вечно новый», – отвечает по-разному. «Петербургские повести», включая «Шинель», «Невский проспект», «Нос», «Портрет», «Записки сумасшедшего», под одной обложкой впервые были опубликованы в третьем томе собрания сочинений 1842 года. Автор не объединял их в особый цикл наподобие «Вечеров на хуторе близ Диканьки» или «Миргорода», тем не менее в историю русской литературы они вошли как одно целое. </w:t>
      </w:r>
    </w:p>
    <w:p w:rsidR="005B32A2" w:rsidRPr="00D55AD6" w:rsidRDefault="005B32A2" w:rsidP="00D55AD6">
      <w:pPr>
        <w:spacing w:after="0" w:line="240" w:lineRule="auto"/>
        <w:jc w:val="both"/>
        <w:rPr>
          <w:rFonts w:ascii="Arial" w:hAnsi="Arial" w:cs="Arial"/>
          <w:i/>
        </w:rPr>
      </w:pPr>
    </w:p>
    <w:p w:rsidR="00C10636" w:rsidRPr="005B32A2" w:rsidRDefault="00D55AD6" w:rsidP="005B32A2">
      <w:pPr>
        <w:spacing w:after="0" w:line="240" w:lineRule="auto"/>
        <w:jc w:val="both"/>
        <w:rPr>
          <w:rFonts w:ascii="Arial" w:eastAsia="Times New Roman" w:hAnsi="Arial" w:cs="Arial"/>
          <w:b/>
          <w:sz w:val="28"/>
          <w:szCs w:val="28"/>
          <w:lang w:eastAsia="ru-RU"/>
        </w:rPr>
      </w:pPr>
      <w:r w:rsidRPr="005B32A2">
        <w:rPr>
          <w:rFonts w:ascii="Arial" w:eastAsia="Times New Roman" w:hAnsi="Arial" w:cs="Arial"/>
          <w:b/>
          <w:bCs/>
          <w:sz w:val="28"/>
          <w:szCs w:val="28"/>
          <w:lang w:eastAsia="ru-RU"/>
        </w:rPr>
        <w:t>Гоголь</w:t>
      </w:r>
      <w:r w:rsidR="00C10636" w:rsidRPr="005B32A2">
        <w:rPr>
          <w:rFonts w:ascii="Arial" w:eastAsia="Times New Roman" w:hAnsi="Arial" w:cs="Arial"/>
          <w:b/>
          <w:bCs/>
          <w:sz w:val="28"/>
          <w:szCs w:val="28"/>
          <w:lang w:eastAsia="ru-RU"/>
        </w:rPr>
        <w:t>, Николай Васильевич</w:t>
      </w:r>
      <w:r w:rsidR="005B32A2">
        <w:rPr>
          <w:rFonts w:ascii="Arial" w:eastAsia="Times New Roman" w:hAnsi="Arial" w:cs="Arial"/>
          <w:sz w:val="28"/>
          <w:szCs w:val="28"/>
          <w:lang w:eastAsia="ru-RU"/>
        </w:rPr>
        <w:t>. Мертвые души</w:t>
      </w:r>
      <w:r w:rsidR="005B32A2" w:rsidRPr="005B32A2">
        <w:rPr>
          <w:rFonts w:ascii="Arial" w:eastAsia="Times New Roman" w:hAnsi="Arial" w:cs="Arial"/>
          <w:sz w:val="28"/>
          <w:szCs w:val="28"/>
          <w:lang w:eastAsia="ru-RU"/>
        </w:rPr>
        <w:t xml:space="preserve"> </w:t>
      </w:r>
      <w:r w:rsidR="00C10636" w:rsidRPr="005B32A2">
        <w:rPr>
          <w:rFonts w:ascii="Arial" w:eastAsia="Times New Roman" w:hAnsi="Arial" w:cs="Arial"/>
          <w:sz w:val="28"/>
          <w:szCs w:val="28"/>
          <w:lang w:eastAsia="ru-RU"/>
        </w:rPr>
        <w:t>[Шрифт Бра</w:t>
      </w:r>
      <w:r w:rsidR="005B32A2" w:rsidRPr="005B32A2">
        <w:rPr>
          <w:rFonts w:ascii="Arial" w:eastAsia="Times New Roman" w:hAnsi="Arial" w:cs="Arial"/>
          <w:sz w:val="28"/>
          <w:szCs w:val="28"/>
          <w:lang w:eastAsia="ru-RU"/>
        </w:rPr>
        <w:t>йля]</w:t>
      </w:r>
      <w:r w:rsidR="005B32A2">
        <w:rPr>
          <w:rFonts w:ascii="Arial" w:eastAsia="Times New Roman" w:hAnsi="Arial" w:cs="Arial"/>
          <w:sz w:val="28"/>
          <w:szCs w:val="28"/>
          <w:lang w:eastAsia="ru-RU"/>
        </w:rPr>
        <w:t xml:space="preserve">: </w:t>
      </w:r>
      <w:r w:rsidR="005B32A2" w:rsidRPr="005B32A2">
        <w:rPr>
          <w:rFonts w:ascii="Arial" w:eastAsia="Times New Roman" w:hAnsi="Arial" w:cs="Arial"/>
          <w:sz w:val="28"/>
          <w:szCs w:val="28"/>
          <w:lang w:eastAsia="ru-RU"/>
        </w:rPr>
        <w:t xml:space="preserve">Том первый / Николай </w:t>
      </w:r>
      <w:r w:rsidR="005B32A2">
        <w:rPr>
          <w:rFonts w:ascii="Arial" w:eastAsia="Times New Roman" w:hAnsi="Arial" w:cs="Arial"/>
          <w:sz w:val="28"/>
          <w:szCs w:val="28"/>
          <w:lang w:eastAsia="ru-RU"/>
        </w:rPr>
        <w:t xml:space="preserve">Васильевич </w:t>
      </w:r>
      <w:r w:rsidR="005B32A2" w:rsidRPr="005B32A2">
        <w:rPr>
          <w:rFonts w:ascii="Arial" w:eastAsia="Times New Roman" w:hAnsi="Arial" w:cs="Arial"/>
          <w:sz w:val="28"/>
          <w:szCs w:val="28"/>
          <w:lang w:eastAsia="ru-RU"/>
        </w:rPr>
        <w:t>Гоголь. - Москва</w:t>
      </w:r>
      <w:r w:rsidR="005B32A2">
        <w:rPr>
          <w:rFonts w:ascii="Arial" w:eastAsia="Times New Roman" w:hAnsi="Arial" w:cs="Arial"/>
          <w:sz w:val="28"/>
          <w:szCs w:val="28"/>
          <w:lang w:eastAsia="ru-RU"/>
        </w:rPr>
        <w:t xml:space="preserve">: Сирень, 2025. - 5 кн. </w:t>
      </w:r>
      <w:r w:rsidR="00C10636" w:rsidRPr="005B32A2">
        <w:rPr>
          <w:rFonts w:ascii="Arial" w:eastAsia="Times New Roman" w:hAnsi="Arial" w:cs="Arial"/>
          <w:sz w:val="28"/>
          <w:szCs w:val="28"/>
          <w:lang w:eastAsia="ru-RU"/>
        </w:rPr>
        <w:t xml:space="preserve">- (Издания для слепых). - </w:t>
      </w:r>
      <w:r w:rsidR="00C10636" w:rsidRPr="005B32A2">
        <w:rPr>
          <w:rFonts w:ascii="Arial" w:eastAsia="Times New Roman" w:hAnsi="Arial" w:cs="Arial"/>
          <w:b/>
          <w:bCs/>
          <w:sz w:val="28"/>
          <w:szCs w:val="28"/>
          <w:lang w:eastAsia="ru-RU"/>
        </w:rPr>
        <w:t xml:space="preserve">ISBN </w:t>
      </w:r>
      <w:r w:rsidR="00C10636" w:rsidRPr="005B32A2">
        <w:rPr>
          <w:rFonts w:ascii="Arial" w:eastAsia="Times New Roman" w:hAnsi="Arial" w:cs="Arial"/>
          <w:sz w:val="28"/>
          <w:szCs w:val="28"/>
          <w:lang w:eastAsia="ru-RU"/>
        </w:rPr>
        <w:t xml:space="preserve">978-5-907371-74-3. </w:t>
      </w:r>
      <w:r w:rsidR="00C10636" w:rsidRPr="005B32A2">
        <w:rPr>
          <w:rFonts w:ascii="Arial" w:eastAsia="Times New Roman" w:hAnsi="Arial" w:cs="Arial"/>
          <w:b/>
          <w:sz w:val="28"/>
          <w:szCs w:val="28"/>
          <w:lang w:eastAsia="ru-RU"/>
        </w:rPr>
        <w:t>– 12+</w:t>
      </w:r>
    </w:p>
    <w:p w:rsidR="00C10636" w:rsidRPr="005B32A2" w:rsidRDefault="00C10636" w:rsidP="005B32A2">
      <w:pPr>
        <w:spacing w:after="0" w:line="240" w:lineRule="auto"/>
        <w:jc w:val="both"/>
        <w:rPr>
          <w:rFonts w:ascii="Arial" w:eastAsia="Times New Roman" w:hAnsi="Arial" w:cs="Arial"/>
          <w:i/>
          <w:lang w:eastAsia="ru-RU"/>
        </w:rPr>
      </w:pPr>
      <w:r w:rsidRPr="005B32A2">
        <w:rPr>
          <w:rFonts w:ascii="Arial" w:eastAsia="Times New Roman" w:hAnsi="Arial" w:cs="Arial"/>
          <w:i/>
          <w:lang w:eastAsia="ru-RU"/>
        </w:rPr>
        <w:t xml:space="preserve"> </w:t>
      </w:r>
      <w:r w:rsidRPr="005B32A2">
        <w:rPr>
          <w:rFonts w:ascii="Arial" w:hAnsi="Arial" w:cs="Arial"/>
          <w:i/>
        </w:rPr>
        <w:t xml:space="preserve">«Мертвые души» – уникальный роман, ставший для русской литературы своеобразным эталоном иронической прозы. Книга, раздерганная на цитаты еще в XIX в. и </w:t>
      </w:r>
      <w:proofErr w:type="spellStart"/>
      <w:r w:rsidRPr="005B32A2">
        <w:rPr>
          <w:rFonts w:ascii="Arial" w:hAnsi="Arial" w:cs="Arial"/>
          <w:i/>
        </w:rPr>
        <w:t>no</w:t>
      </w:r>
      <w:proofErr w:type="spellEnd"/>
      <w:r w:rsidRPr="005B32A2">
        <w:rPr>
          <w:rFonts w:ascii="Arial" w:hAnsi="Arial" w:cs="Arial"/>
          <w:i/>
        </w:rPr>
        <w:t xml:space="preserve">-прежнему потрясающая воображение. История гениального дельца </w:t>
      </w:r>
      <w:r w:rsidRPr="003F77EC">
        <w:rPr>
          <w:rFonts w:ascii="Arial" w:hAnsi="Arial" w:cs="Arial"/>
          <w:i/>
        </w:rPr>
        <w:t xml:space="preserve">Чичикова, </w:t>
      </w:r>
      <w:r w:rsidRPr="005B32A2">
        <w:rPr>
          <w:rFonts w:ascii="Arial" w:hAnsi="Arial" w:cs="Arial"/>
          <w:i/>
        </w:rPr>
        <w:t>скупающего в глухой провинции «мертвые души» крепостных крестьян, по сей день поражает своей современностью и удивительным юмором!</w:t>
      </w:r>
    </w:p>
    <w:p w:rsidR="00C10636" w:rsidRDefault="00C10636" w:rsidP="00C10636">
      <w:pPr>
        <w:spacing w:after="0" w:line="240" w:lineRule="auto"/>
        <w:rPr>
          <w:rFonts w:ascii="Arial" w:eastAsia="Times New Roman" w:hAnsi="Arial" w:cs="Arial"/>
          <w:b/>
          <w:bCs/>
          <w:sz w:val="24"/>
          <w:szCs w:val="24"/>
          <w:lang w:eastAsia="ru-RU"/>
        </w:rPr>
      </w:pPr>
    </w:p>
    <w:p w:rsidR="00C10636" w:rsidRPr="003F77EC" w:rsidRDefault="005B32A2" w:rsidP="005B32A2">
      <w:pPr>
        <w:spacing w:after="0" w:line="240" w:lineRule="auto"/>
        <w:jc w:val="both"/>
        <w:rPr>
          <w:rFonts w:ascii="Arial" w:eastAsia="Times New Roman" w:hAnsi="Arial" w:cs="Arial"/>
          <w:b/>
          <w:sz w:val="28"/>
          <w:szCs w:val="28"/>
          <w:lang w:eastAsia="ru-RU"/>
        </w:rPr>
      </w:pPr>
      <w:r w:rsidRPr="003F77EC">
        <w:rPr>
          <w:rFonts w:ascii="Arial" w:eastAsia="Times New Roman" w:hAnsi="Arial" w:cs="Arial"/>
          <w:b/>
          <w:bCs/>
          <w:sz w:val="28"/>
          <w:szCs w:val="28"/>
          <w:lang w:eastAsia="ru-RU"/>
        </w:rPr>
        <w:t>Гоголь</w:t>
      </w:r>
      <w:r w:rsidR="00C10636" w:rsidRPr="003F77EC">
        <w:rPr>
          <w:rFonts w:ascii="Arial" w:eastAsia="Times New Roman" w:hAnsi="Arial" w:cs="Arial"/>
          <w:b/>
          <w:bCs/>
          <w:sz w:val="28"/>
          <w:szCs w:val="28"/>
          <w:lang w:eastAsia="ru-RU"/>
        </w:rPr>
        <w:t>, Николай Васильевич</w:t>
      </w:r>
      <w:r w:rsidRPr="003F77EC">
        <w:rPr>
          <w:rFonts w:ascii="Arial" w:eastAsia="Times New Roman" w:hAnsi="Arial" w:cs="Arial"/>
          <w:sz w:val="28"/>
          <w:szCs w:val="28"/>
          <w:lang w:eastAsia="ru-RU"/>
        </w:rPr>
        <w:t>. Мертвые души</w:t>
      </w:r>
      <w:r w:rsidR="00C10636" w:rsidRPr="003F77EC">
        <w:rPr>
          <w:rFonts w:ascii="Arial" w:eastAsia="Times New Roman" w:hAnsi="Arial" w:cs="Arial"/>
          <w:sz w:val="28"/>
          <w:szCs w:val="28"/>
          <w:lang w:eastAsia="ru-RU"/>
        </w:rPr>
        <w:t xml:space="preserve"> [Шрифт Брайля]</w:t>
      </w:r>
      <w:r w:rsidRPr="003F77EC">
        <w:rPr>
          <w:rFonts w:ascii="Arial" w:eastAsia="Times New Roman" w:hAnsi="Arial" w:cs="Arial"/>
          <w:sz w:val="28"/>
          <w:szCs w:val="28"/>
          <w:lang w:eastAsia="ru-RU"/>
        </w:rPr>
        <w:t>: Том второй</w:t>
      </w:r>
      <w:r w:rsidR="00C10636" w:rsidRPr="003F77EC">
        <w:rPr>
          <w:rFonts w:ascii="Arial" w:eastAsia="Times New Roman" w:hAnsi="Arial" w:cs="Arial"/>
          <w:sz w:val="28"/>
          <w:szCs w:val="28"/>
          <w:lang w:eastAsia="ru-RU"/>
        </w:rPr>
        <w:t xml:space="preserve"> / Николай </w:t>
      </w:r>
      <w:r w:rsidRPr="003F77EC">
        <w:rPr>
          <w:rFonts w:ascii="Arial" w:eastAsia="Times New Roman" w:hAnsi="Arial" w:cs="Arial"/>
          <w:sz w:val="28"/>
          <w:szCs w:val="28"/>
          <w:lang w:eastAsia="ru-RU"/>
        </w:rPr>
        <w:t>Васильевич Гоголь. - Москва</w:t>
      </w:r>
      <w:r w:rsidR="00C10636" w:rsidRPr="003F77EC">
        <w:rPr>
          <w:rFonts w:ascii="Arial" w:eastAsia="Times New Roman" w:hAnsi="Arial" w:cs="Arial"/>
          <w:sz w:val="28"/>
          <w:szCs w:val="28"/>
          <w:lang w:eastAsia="ru-RU"/>
        </w:rPr>
        <w:t xml:space="preserve">: Сирень, 2025. - 3 кн. - (Издания для слепых). - </w:t>
      </w:r>
      <w:r w:rsidR="00C10636" w:rsidRPr="003F77EC">
        <w:rPr>
          <w:rFonts w:ascii="Arial" w:eastAsia="Times New Roman" w:hAnsi="Arial" w:cs="Arial"/>
          <w:b/>
          <w:bCs/>
          <w:sz w:val="28"/>
          <w:szCs w:val="28"/>
          <w:lang w:eastAsia="ru-RU"/>
        </w:rPr>
        <w:t xml:space="preserve">ISBN </w:t>
      </w:r>
      <w:r w:rsidR="00C10636" w:rsidRPr="003F77EC">
        <w:rPr>
          <w:rFonts w:ascii="Arial" w:eastAsia="Times New Roman" w:hAnsi="Arial" w:cs="Arial"/>
          <w:sz w:val="28"/>
          <w:szCs w:val="28"/>
          <w:lang w:eastAsia="ru-RU"/>
        </w:rPr>
        <w:t xml:space="preserve">978-5-907371-79-8. </w:t>
      </w:r>
      <w:r w:rsidR="00C10636" w:rsidRPr="003F77EC">
        <w:rPr>
          <w:rFonts w:ascii="Arial" w:eastAsia="Times New Roman" w:hAnsi="Arial" w:cs="Arial"/>
          <w:b/>
          <w:sz w:val="28"/>
          <w:szCs w:val="28"/>
          <w:lang w:eastAsia="ru-RU"/>
        </w:rPr>
        <w:t>– 12+</w:t>
      </w:r>
    </w:p>
    <w:p w:rsidR="00C10636" w:rsidRPr="005B32A2" w:rsidRDefault="00C10636" w:rsidP="005B32A2">
      <w:pPr>
        <w:spacing w:after="0" w:line="240" w:lineRule="auto"/>
        <w:jc w:val="both"/>
        <w:rPr>
          <w:rFonts w:ascii="Arial" w:eastAsia="Times New Roman" w:hAnsi="Arial" w:cs="Arial"/>
          <w:i/>
          <w:sz w:val="24"/>
          <w:szCs w:val="24"/>
          <w:lang w:eastAsia="ru-RU"/>
        </w:rPr>
      </w:pPr>
      <w:r w:rsidRPr="005B32A2">
        <w:rPr>
          <w:rFonts w:ascii="Arial" w:hAnsi="Arial" w:cs="Arial"/>
          <w:i/>
        </w:rPr>
        <w:t>Главный герой поэмы, Павел Иванович Чичиков, приезжает в губернский город N и пытается войти в доверие к важным обитателям города. Его цель — скупить «мёртвые души», то есть умерших крестьян, которые по ревизским сказкам ещё числились как живые у местных помещиков. Чичиков планирует оформить их на своё имя как живых, чтобы впоследствии предложить их в качестве залога в Опекунский Совет и взять большой денежный кредит</w:t>
      </w:r>
    </w:p>
    <w:p w:rsidR="00C10636" w:rsidRDefault="00C10636" w:rsidP="00C10636">
      <w:pPr>
        <w:spacing w:after="0" w:line="240" w:lineRule="auto"/>
        <w:rPr>
          <w:rFonts w:ascii="Arial" w:eastAsia="Times New Roman" w:hAnsi="Arial" w:cs="Arial"/>
          <w:b/>
          <w:bCs/>
          <w:sz w:val="24"/>
          <w:szCs w:val="24"/>
          <w:lang w:eastAsia="ru-RU"/>
        </w:rPr>
      </w:pPr>
    </w:p>
    <w:p w:rsidR="00C10636" w:rsidRPr="001E05B3" w:rsidRDefault="005B32A2" w:rsidP="005B32A2">
      <w:pPr>
        <w:spacing w:after="0" w:line="240" w:lineRule="auto"/>
        <w:jc w:val="both"/>
        <w:rPr>
          <w:rFonts w:ascii="Arial" w:eastAsia="Times New Roman" w:hAnsi="Arial" w:cs="Arial"/>
          <w:b/>
          <w:sz w:val="28"/>
          <w:szCs w:val="28"/>
          <w:lang w:eastAsia="ru-RU"/>
        </w:rPr>
      </w:pPr>
      <w:r w:rsidRPr="001E05B3">
        <w:rPr>
          <w:rFonts w:ascii="Arial" w:eastAsia="Times New Roman" w:hAnsi="Arial" w:cs="Arial"/>
          <w:b/>
          <w:bCs/>
          <w:sz w:val="28"/>
          <w:szCs w:val="28"/>
          <w:lang w:eastAsia="ru-RU"/>
        </w:rPr>
        <w:lastRenderedPageBreak/>
        <w:t>Гоголь</w:t>
      </w:r>
      <w:r w:rsidR="00C10636" w:rsidRPr="001E05B3">
        <w:rPr>
          <w:rFonts w:ascii="Arial" w:eastAsia="Times New Roman" w:hAnsi="Arial" w:cs="Arial"/>
          <w:b/>
          <w:bCs/>
          <w:sz w:val="28"/>
          <w:szCs w:val="28"/>
          <w:lang w:eastAsia="ru-RU"/>
        </w:rPr>
        <w:t>, Николай Васильевич</w:t>
      </w:r>
      <w:r w:rsidR="00C10636" w:rsidRPr="001E05B3">
        <w:rPr>
          <w:rFonts w:ascii="Arial" w:eastAsia="Times New Roman" w:hAnsi="Arial" w:cs="Arial"/>
          <w:sz w:val="28"/>
          <w:szCs w:val="28"/>
          <w:lang w:eastAsia="ru-RU"/>
        </w:rPr>
        <w:t>. Ночь перед Рожд</w:t>
      </w:r>
      <w:r w:rsidRPr="001E05B3">
        <w:rPr>
          <w:rFonts w:ascii="Arial" w:eastAsia="Times New Roman" w:hAnsi="Arial" w:cs="Arial"/>
          <w:sz w:val="28"/>
          <w:szCs w:val="28"/>
          <w:lang w:eastAsia="ru-RU"/>
        </w:rPr>
        <w:t>еством</w:t>
      </w:r>
      <w:r w:rsidR="00C10636" w:rsidRPr="001E05B3">
        <w:rPr>
          <w:rFonts w:ascii="Arial" w:eastAsia="Times New Roman" w:hAnsi="Arial" w:cs="Arial"/>
          <w:sz w:val="28"/>
          <w:szCs w:val="28"/>
          <w:lang w:eastAsia="ru-RU"/>
        </w:rPr>
        <w:t xml:space="preserve"> [Шрифт Брайля] / Николай </w:t>
      </w:r>
      <w:r w:rsidRPr="001E05B3">
        <w:rPr>
          <w:rFonts w:ascii="Arial" w:eastAsia="Times New Roman" w:hAnsi="Arial" w:cs="Arial"/>
          <w:sz w:val="28"/>
          <w:szCs w:val="28"/>
          <w:lang w:eastAsia="ru-RU"/>
        </w:rPr>
        <w:t>Васильевич Гоголь. - Москва</w:t>
      </w:r>
      <w:r w:rsidR="00C10636" w:rsidRPr="001E05B3">
        <w:rPr>
          <w:rFonts w:ascii="Arial" w:eastAsia="Times New Roman" w:hAnsi="Arial" w:cs="Arial"/>
          <w:sz w:val="28"/>
          <w:szCs w:val="28"/>
          <w:lang w:eastAsia="ru-RU"/>
        </w:rPr>
        <w:t xml:space="preserve">: Сирень, 2025. - 89 с. - (Издания для слепых). - </w:t>
      </w:r>
      <w:r w:rsidR="00C10636" w:rsidRPr="001E05B3">
        <w:rPr>
          <w:rFonts w:ascii="Arial" w:eastAsia="Times New Roman" w:hAnsi="Arial" w:cs="Arial"/>
          <w:b/>
          <w:bCs/>
          <w:sz w:val="28"/>
          <w:szCs w:val="28"/>
          <w:lang w:eastAsia="ru-RU"/>
        </w:rPr>
        <w:t xml:space="preserve">ISBN </w:t>
      </w:r>
      <w:r w:rsidR="00C10636" w:rsidRPr="001E05B3">
        <w:rPr>
          <w:rFonts w:ascii="Arial" w:eastAsia="Times New Roman" w:hAnsi="Arial" w:cs="Arial"/>
          <w:sz w:val="28"/>
          <w:szCs w:val="28"/>
          <w:lang w:eastAsia="ru-RU"/>
        </w:rPr>
        <w:t xml:space="preserve">978-5-907370-32-6. </w:t>
      </w:r>
      <w:r w:rsidR="00C10636" w:rsidRPr="001E05B3">
        <w:rPr>
          <w:rFonts w:ascii="Arial" w:eastAsia="Times New Roman" w:hAnsi="Arial" w:cs="Arial"/>
          <w:b/>
          <w:sz w:val="28"/>
          <w:szCs w:val="28"/>
          <w:lang w:eastAsia="ru-RU"/>
        </w:rPr>
        <w:t>– 12+</w:t>
      </w:r>
    </w:p>
    <w:p w:rsidR="005B32A2" w:rsidRDefault="003F77EC" w:rsidP="005B32A2">
      <w:pPr>
        <w:spacing w:after="0" w:line="240" w:lineRule="auto"/>
        <w:jc w:val="both"/>
        <w:rPr>
          <w:rFonts w:ascii="Arial" w:hAnsi="Arial" w:cs="Arial"/>
          <w:i/>
          <w:shd w:val="clear" w:color="auto" w:fill="FFFFFF"/>
        </w:rPr>
      </w:pPr>
      <w:r w:rsidRPr="003F77EC">
        <w:rPr>
          <w:rStyle w:val="a5"/>
          <w:rFonts w:ascii="Arial" w:hAnsi="Arial" w:cs="Arial"/>
          <w:b w:val="0"/>
          <w:i/>
          <w:shd w:val="clear" w:color="auto" w:fill="FFFFFF"/>
        </w:rPr>
        <w:t>Повесть Николая Васильевича Гоголя «Ночь перед Рождеством» рассказывает о любви, смелости и хитрости, переплетённой с волшебством украинского Рождества</w:t>
      </w:r>
      <w:r w:rsidRPr="003F77EC">
        <w:rPr>
          <w:rFonts w:ascii="Arial" w:hAnsi="Arial" w:cs="Arial"/>
          <w:b/>
          <w:i/>
          <w:shd w:val="clear" w:color="auto" w:fill="FFFFFF"/>
        </w:rPr>
        <w:t>.</w:t>
      </w:r>
      <w:r w:rsidRPr="003F77EC">
        <w:rPr>
          <w:rFonts w:ascii="Arial" w:hAnsi="Arial" w:cs="Arial"/>
          <w:i/>
          <w:shd w:val="clear" w:color="auto" w:fill="FFFFFF"/>
        </w:rPr>
        <w:t xml:space="preserve"> Произведение входит в цикл «Вечера на хуторе близ Диканьки».</w:t>
      </w:r>
    </w:p>
    <w:p w:rsidR="003F77EC" w:rsidRPr="003F77EC" w:rsidRDefault="003F77EC" w:rsidP="005B32A2">
      <w:pPr>
        <w:spacing w:after="0" w:line="240" w:lineRule="auto"/>
        <w:jc w:val="both"/>
        <w:rPr>
          <w:rFonts w:ascii="Arial" w:eastAsia="Times New Roman" w:hAnsi="Arial" w:cs="Arial"/>
          <w:i/>
          <w:sz w:val="24"/>
          <w:szCs w:val="24"/>
          <w:lang w:eastAsia="ru-RU"/>
        </w:rPr>
      </w:pPr>
    </w:p>
    <w:p w:rsidR="005B32A2" w:rsidRPr="001E05B3" w:rsidRDefault="00C10636" w:rsidP="001E05B3">
      <w:pPr>
        <w:spacing w:after="0" w:line="240" w:lineRule="auto"/>
        <w:jc w:val="both"/>
        <w:rPr>
          <w:rFonts w:ascii="Arial" w:eastAsia="Times New Roman" w:hAnsi="Arial" w:cs="Arial"/>
          <w:b/>
          <w:sz w:val="28"/>
          <w:szCs w:val="28"/>
          <w:lang w:eastAsia="ru-RU"/>
        </w:rPr>
      </w:pPr>
      <w:r w:rsidRPr="001E05B3">
        <w:rPr>
          <w:rFonts w:ascii="Arial" w:eastAsia="Times New Roman" w:hAnsi="Arial" w:cs="Arial"/>
          <w:b/>
          <w:bCs/>
          <w:sz w:val="28"/>
          <w:szCs w:val="28"/>
          <w:lang w:eastAsia="ru-RU"/>
        </w:rPr>
        <w:t>Грибоедов, Александр Сергеевич</w:t>
      </w:r>
      <w:r w:rsidRPr="001E05B3">
        <w:rPr>
          <w:rFonts w:ascii="Arial" w:eastAsia="Times New Roman" w:hAnsi="Arial" w:cs="Arial"/>
          <w:sz w:val="28"/>
          <w:szCs w:val="28"/>
          <w:lang w:eastAsia="ru-RU"/>
        </w:rPr>
        <w:t xml:space="preserve">. </w:t>
      </w:r>
      <w:r w:rsidR="005B32A2" w:rsidRPr="001E05B3">
        <w:rPr>
          <w:rFonts w:ascii="Arial" w:eastAsia="Times New Roman" w:hAnsi="Arial" w:cs="Arial"/>
          <w:sz w:val="28"/>
          <w:szCs w:val="28"/>
          <w:lang w:eastAsia="ru-RU"/>
        </w:rPr>
        <w:t>Горе от ума</w:t>
      </w:r>
      <w:r w:rsidRPr="001E05B3">
        <w:rPr>
          <w:rFonts w:ascii="Arial" w:eastAsia="Times New Roman" w:hAnsi="Arial" w:cs="Arial"/>
          <w:sz w:val="28"/>
          <w:szCs w:val="28"/>
          <w:lang w:eastAsia="ru-RU"/>
        </w:rPr>
        <w:t xml:space="preserve"> [Шрифт Брайля] / Александр Грибоедов. - 2 кн. - (Издания для слепых). - </w:t>
      </w:r>
      <w:r w:rsidRPr="001E05B3">
        <w:rPr>
          <w:rFonts w:ascii="Arial" w:eastAsia="Times New Roman" w:hAnsi="Arial" w:cs="Arial"/>
          <w:b/>
          <w:bCs/>
          <w:sz w:val="28"/>
          <w:szCs w:val="28"/>
          <w:lang w:eastAsia="ru-RU"/>
        </w:rPr>
        <w:t xml:space="preserve">ISBN </w:t>
      </w:r>
      <w:r w:rsidRPr="001E05B3">
        <w:rPr>
          <w:rFonts w:ascii="Arial" w:eastAsia="Times New Roman" w:hAnsi="Arial" w:cs="Arial"/>
          <w:sz w:val="28"/>
          <w:szCs w:val="28"/>
          <w:lang w:eastAsia="ru-RU"/>
        </w:rPr>
        <w:t xml:space="preserve">978-5-907370-31-9. </w:t>
      </w:r>
      <w:r w:rsidRPr="001E05B3">
        <w:rPr>
          <w:rFonts w:ascii="Arial" w:eastAsia="Times New Roman" w:hAnsi="Arial" w:cs="Arial"/>
          <w:b/>
          <w:sz w:val="28"/>
          <w:szCs w:val="28"/>
          <w:lang w:eastAsia="ru-RU"/>
        </w:rPr>
        <w:t>– 12+</w:t>
      </w:r>
    </w:p>
    <w:p w:rsidR="00C10636" w:rsidRPr="005B32A2" w:rsidRDefault="00C10636" w:rsidP="005B32A2">
      <w:pPr>
        <w:spacing w:after="0" w:line="240" w:lineRule="auto"/>
        <w:jc w:val="both"/>
        <w:rPr>
          <w:rFonts w:ascii="Arial" w:eastAsia="Times New Roman" w:hAnsi="Arial" w:cs="Arial"/>
          <w:b/>
          <w:i/>
          <w:sz w:val="24"/>
          <w:szCs w:val="24"/>
          <w:lang w:eastAsia="ru-RU"/>
        </w:rPr>
      </w:pPr>
      <w:r w:rsidRPr="005B32A2">
        <w:rPr>
          <w:rFonts w:ascii="Arial" w:hAnsi="Arial" w:cs="Arial"/>
          <w:i/>
        </w:rPr>
        <w:t>Горе от ума» – шедевр русской литературы, произведение, раздерганное на цитаты и крылатые фразы чуть не от первого до последнего слова. «Собрать бы книги все да сжечь», «карету мне, карету», «в деревню, к тетке, в глушь, в Саратов», «она к нему – а он ко м</w:t>
      </w:r>
      <w:r w:rsidR="005B32A2">
        <w:rPr>
          <w:rFonts w:ascii="Arial" w:hAnsi="Arial" w:cs="Arial"/>
          <w:i/>
        </w:rPr>
        <w:t>не».</w:t>
      </w:r>
      <w:r w:rsidRPr="005B32A2">
        <w:rPr>
          <w:rFonts w:ascii="Arial" w:hAnsi="Arial" w:cs="Arial"/>
          <w:i/>
        </w:rPr>
        <w:t xml:space="preserve"> Мы используем фразы из «Горя от ума» настолько часто, что даже не осознаем, что это – цитаты. Не потому ли горькая, язвительная и блестящая комедия Грибоедова по-прежнему актуальна и по сей день не сходит с лучших</w:t>
      </w:r>
      <w:r w:rsidR="005B32A2">
        <w:rPr>
          <w:rFonts w:ascii="Arial" w:hAnsi="Arial" w:cs="Arial"/>
          <w:i/>
        </w:rPr>
        <w:t xml:space="preserve"> театральных сцен нашей страны?</w:t>
      </w:r>
    </w:p>
    <w:p w:rsidR="00C10636" w:rsidRDefault="00C10636" w:rsidP="00C10636">
      <w:pPr>
        <w:spacing w:after="0" w:line="240" w:lineRule="auto"/>
        <w:rPr>
          <w:rFonts w:ascii="Arial" w:eastAsia="Times New Roman" w:hAnsi="Arial" w:cs="Arial"/>
          <w:b/>
          <w:bCs/>
          <w:sz w:val="24"/>
          <w:szCs w:val="24"/>
          <w:lang w:eastAsia="ru-RU"/>
        </w:rPr>
      </w:pPr>
    </w:p>
    <w:p w:rsidR="00C10636" w:rsidRPr="00437A1D" w:rsidRDefault="00C10636" w:rsidP="00F74818">
      <w:pPr>
        <w:spacing w:after="0" w:line="240" w:lineRule="auto"/>
        <w:jc w:val="both"/>
        <w:rPr>
          <w:rFonts w:ascii="Arial" w:eastAsia="Times New Roman" w:hAnsi="Arial" w:cs="Arial"/>
          <w:sz w:val="28"/>
          <w:szCs w:val="28"/>
          <w:lang w:eastAsia="ru-RU"/>
        </w:rPr>
      </w:pPr>
      <w:r w:rsidRPr="00F74818">
        <w:rPr>
          <w:rFonts w:ascii="Arial" w:eastAsia="Times New Roman" w:hAnsi="Arial" w:cs="Arial"/>
          <w:b/>
          <w:bCs/>
          <w:sz w:val="28"/>
          <w:szCs w:val="28"/>
          <w:lang w:eastAsia="ru-RU"/>
        </w:rPr>
        <w:t>Дост</w:t>
      </w:r>
      <w:r w:rsidR="005B32A2" w:rsidRPr="00F74818">
        <w:rPr>
          <w:rFonts w:ascii="Arial" w:eastAsia="Times New Roman" w:hAnsi="Arial" w:cs="Arial"/>
          <w:b/>
          <w:bCs/>
          <w:sz w:val="28"/>
          <w:szCs w:val="28"/>
          <w:lang w:eastAsia="ru-RU"/>
        </w:rPr>
        <w:t>оевский</w:t>
      </w:r>
      <w:r w:rsidRPr="00F74818">
        <w:rPr>
          <w:rFonts w:ascii="Arial" w:eastAsia="Times New Roman" w:hAnsi="Arial" w:cs="Arial"/>
          <w:b/>
          <w:bCs/>
          <w:sz w:val="28"/>
          <w:szCs w:val="28"/>
          <w:lang w:eastAsia="ru-RU"/>
        </w:rPr>
        <w:t>, Федор Михайлович</w:t>
      </w:r>
      <w:r w:rsidRPr="00F74818">
        <w:rPr>
          <w:rFonts w:ascii="Arial" w:eastAsia="Times New Roman" w:hAnsi="Arial" w:cs="Arial"/>
          <w:sz w:val="28"/>
          <w:szCs w:val="28"/>
          <w:lang w:eastAsia="ru-RU"/>
        </w:rPr>
        <w:t xml:space="preserve">. </w:t>
      </w:r>
      <w:r w:rsidR="005B32A2" w:rsidRPr="00F74818">
        <w:rPr>
          <w:rFonts w:ascii="Arial" w:eastAsia="Times New Roman" w:hAnsi="Arial" w:cs="Arial"/>
          <w:sz w:val="28"/>
          <w:szCs w:val="28"/>
          <w:lang w:eastAsia="ru-RU"/>
        </w:rPr>
        <w:t>Преступление и наказание</w:t>
      </w:r>
      <w:r w:rsidRPr="00F74818">
        <w:rPr>
          <w:rFonts w:ascii="Arial" w:eastAsia="Times New Roman" w:hAnsi="Arial" w:cs="Arial"/>
          <w:sz w:val="28"/>
          <w:szCs w:val="28"/>
          <w:lang w:eastAsia="ru-RU"/>
        </w:rPr>
        <w:t xml:space="preserve"> </w:t>
      </w:r>
      <w:r w:rsidRPr="00437A1D">
        <w:rPr>
          <w:rFonts w:ascii="Arial" w:eastAsia="Times New Roman" w:hAnsi="Arial" w:cs="Arial"/>
          <w:sz w:val="28"/>
          <w:szCs w:val="28"/>
          <w:lang w:eastAsia="ru-RU"/>
        </w:rPr>
        <w:t>[Шрифт Брайля</w:t>
      </w:r>
      <w:r w:rsidR="005B32A2" w:rsidRPr="00437A1D">
        <w:rPr>
          <w:rFonts w:ascii="Arial" w:eastAsia="Times New Roman" w:hAnsi="Arial" w:cs="Arial"/>
          <w:sz w:val="28"/>
          <w:szCs w:val="28"/>
          <w:lang w:eastAsia="ru-RU"/>
        </w:rPr>
        <w:t>] / Федор Достоевский. - Москва</w:t>
      </w:r>
      <w:r w:rsidRPr="00437A1D">
        <w:rPr>
          <w:rFonts w:ascii="Arial" w:eastAsia="Times New Roman" w:hAnsi="Arial" w:cs="Arial"/>
          <w:sz w:val="28"/>
          <w:szCs w:val="28"/>
          <w:lang w:eastAsia="ru-RU"/>
        </w:rPr>
        <w:t xml:space="preserve">: Сирень, 2025. - 11 кн. </w:t>
      </w:r>
      <w:r w:rsidR="005B32A2" w:rsidRPr="00437A1D">
        <w:rPr>
          <w:rFonts w:ascii="Arial" w:eastAsia="Times New Roman" w:hAnsi="Arial" w:cs="Arial"/>
          <w:sz w:val="28"/>
          <w:szCs w:val="28"/>
          <w:lang w:eastAsia="ru-RU"/>
        </w:rPr>
        <w:t xml:space="preserve">- (Издания для слепых). - </w:t>
      </w:r>
      <w:r w:rsidRPr="00437A1D">
        <w:rPr>
          <w:rFonts w:ascii="Arial" w:eastAsia="Times New Roman" w:hAnsi="Arial" w:cs="Arial"/>
          <w:b/>
          <w:bCs/>
          <w:sz w:val="28"/>
          <w:szCs w:val="28"/>
          <w:lang w:eastAsia="ru-RU"/>
        </w:rPr>
        <w:t xml:space="preserve">ISBN </w:t>
      </w:r>
      <w:r w:rsidRPr="00437A1D">
        <w:rPr>
          <w:rFonts w:ascii="Arial" w:eastAsia="Times New Roman" w:hAnsi="Arial" w:cs="Arial"/>
          <w:sz w:val="28"/>
          <w:szCs w:val="28"/>
          <w:lang w:eastAsia="ru-RU"/>
        </w:rPr>
        <w:t xml:space="preserve">978-5-907370-30-2. </w:t>
      </w:r>
      <w:r w:rsidRPr="00437A1D">
        <w:rPr>
          <w:rFonts w:ascii="Arial" w:eastAsia="Times New Roman" w:hAnsi="Arial" w:cs="Arial"/>
          <w:b/>
          <w:sz w:val="28"/>
          <w:szCs w:val="28"/>
          <w:lang w:eastAsia="ru-RU"/>
        </w:rPr>
        <w:t>– 16+</w:t>
      </w:r>
    </w:p>
    <w:p w:rsidR="005B32A2" w:rsidRPr="00F74818" w:rsidRDefault="00F74818" w:rsidP="00F74818">
      <w:pPr>
        <w:spacing w:after="0" w:line="240" w:lineRule="auto"/>
        <w:jc w:val="both"/>
        <w:rPr>
          <w:rFonts w:ascii="Arial" w:hAnsi="Arial" w:cs="Arial"/>
          <w:i/>
          <w:shd w:val="clear" w:color="auto" w:fill="FFFFFF"/>
        </w:rPr>
      </w:pPr>
      <w:r w:rsidRPr="00F74818">
        <w:rPr>
          <w:rStyle w:val="a5"/>
          <w:rFonts w:ascii="Arial" w:hAnsi="Arial" w:cs="Arial"/>
          <w:b w:val="0"/>
          <w:i/>
          <w:shd w:val="clear" w:color="auto" w:fill="FFFFFF"/>
        </w:rPr>
        <w:t>Роман Фёдора Михайловича Достоевского «Преступление и наказание» (1866) о борьбе человека с собственной совестью и попытке найти истину в мире, где моральные ориентиры кажутся размытыми</w:t>
      </w:r>
      <w:r w:rsidRPr="00F74818">
        <w:rPr>
          <w:rFonts w:ascii="Arial" w:hAnsi="Arial" w:cs="Arial"/>
          <w:b/>
          <w:i/>
          <w:shd w:val="clear" w:color="auto" w:fill="FFFFFF"/>
        </w:rPr>
        <w:t xml:space="preserve">. </w:t>
      </w:r>
      <w:r w:rsidRPr="00F74818">
        <w:rPr>
          <w:rFonts w:ascii="Arial" w:hAnsi="Arial" w:cs="Arial"/>
          <w:i/>
          <w:shd w:val="clear" w:color="auto" w:fill="FFFFFF"/>
        </w:rPr>
        <w:t>Произведение сочетает элементы психологического анализа, социальной критики и философских размышлений о природе человека, добре и зле, справедливости и наказании.</w:t>
      </w:r>
    </w:p>
    <w:p w:rsidR="00F74818" w:rsidRPr="00437A1D" w:rsidRDefault="00F74818" w:rsidP="00F4766C">
      <w:pPr>
        <w:spacing w:after="0" w:line="240" w:lineRule="auto"/>
        <w:rPr>
          <w:rFonts w:ascii="Arial" w:eastAsia="Times New Roman" w:hAnsi="Arial" w:cs="Arial"/>
          <w:b/>
          <w:bCs/>
          <w:sz w:val="28"/>
          <w:szCs w:val="28"/>
          <w:lang w:eastAsia="ru-RU"/>
        </w:rPr>
      </w:pPr>
    </w:p>
    <w:p w:rsidR="00F4766C" w:rsidRDefault="00F4766C" w:rsidP="005B32A2">
      <w:pPr>
        <w:spacing w:after="0" w:line="240" w:lineRule="auto"/>
        <w:jc w:val="both"/>
        <w:rPr>
          <w:rFonts w:ascii="Arial" w:eastAsia="Times New Roman" w:hAnsi="Arial" w:cs="Arial"/>
          <w:b/>
          <w:sz w:val="28"/>
          <w:szCs w:val="28"/>
          <w:lang w:eastAsia="ru-RU"/>
        </w:rPr>
      </w:pPr>
      <w:r w:rsidRPr="00F74818">
        <w:rPr>
          <w:rFonts w:ascii="Arial" w:eastAsia="Times New Roman" w:hAnsi="Arial" w:cs="Arial"/>
          <w:b/>
          <w:bCs/>
          <w:sz w:val="28"/>
          <w:szCs w:val="28"/>
          <w:lang w:eastAsia="ru-RU"/>
        </w:rPr>
        <w:t>Есенин, Сергей Александрович</w:t>
      </w:r>
      <w:r w:rsidRPr="00F74818">
        <w:rPr>
          <w:rFonts w:ascii="Arial" w:eastAsia="Times New Roman" w:hAnsi="Arial" w:cs="Arial"/>
          <w:sz w:val="28"/>
          <w:szCs w:val="28"/>
          <w:lang w:eastAsia="ru-RU"/>
        </w:rPr>
        <w:t xml:space="preserve">. </w:t>
      </w:r>
      <w:r w:rsidR="005B32A2" w:rsidRPr="00F74818">
        <w:rPr>
          <w:rFonts w:ascii="Arial" w:eastAsia="Times New Roman" w:hAnsi="Arial" w:cs="Arial"/>
          <w:sz w:val="28"/>
          <w:szCs w:val="28"/>
          <w:lang w:eastAsia="ru-RU"/>
        </w:rPr>
        <w:t xml:space="preserve">Исповедь хулигана </w:t>
      </w:r>
      <w:r w:rsidR="005B32A2" w:rsidRPr="00437A1D">
        <w:rPr>
          <w:rFonts w:ascii="Arial" w:eastAsia="Times New Roman" w:hAnsi="Arial" w:cs="Arial"/>
          <w:sz w:val="28"/>
          <w:szCs w:val="28"/>
          <w:lang w:eastAsia="ru-RU"/>
        </w:rPr>
        <w:t xml:space="preserve">[Шрифт Брайля]: </w:t>
      </w:r>
      <w:r w:rsidRPr="00437A1D">
        <w:rPr>
          <w:rFonts w:ascii="Arial" w:eastAsia="Times New Roman" w:hAnsi="Arial" w:cs="Arial"/>
          <w:sz w:val="28"/>
          <w:szCs w:val="28"/>
          <w:lang w:eastAsia="ru-RU"/>
        </w:rPr>
        <w:t xml:space="preserve">стихотворения и поэмы / Сергей </w:t>
      </w:r>
      <w:r w:rsidR="005B32A2" w:rsidRPr="00437A1D">
        <w:rPr>
          <w:rFonts w:ascii="Arial" w:eastAsia="Times New Roman" w:hAnsi="Arial" w:cs="Arial"/>
          <w:sz w:val="28"/>
          <w:szCs w:val="28"/>
          <w:lang w:eastAsia="ru-RU"/>
        </w:rPr>
        <w:t>Александрович Есенин. - Москва</w:t>
      </w:r>
      <w:r w:rsidRPr="00437A1D">
        <w:rPr>
          <w:rFonts w:ascii="Arial" w:eastAsia="Times New Roman" w:hAnsi="Arial" w:cs="Arial"/>
          <w:sz w:val="28"/>
          <w:szCs w:val="28"/>
          <w:lang w:eastAsia="ru-RU"/>
        </w:rPr>
        <w:t>: "МИПО РЕПРО", 2025. - 3 кн</w:t>
      </w:r>
      <w:r w:rsidR="005B32A2" w:rsidRPr="00437A1D">
        <w:rPr>
          <w:rFonts w:ascii="Arial" w:eastAsia="Times New Roman" w:hAnsi="Arial" w:cs="Arial"/>
          <w:sz w:val="28"/>
          <w:szCs w:val="28"/>
          <w:lang w:eastAsia="ru-RU"/>
        </w:rPr>
        <w:t xml:space="preserve">. - (Азбука-поэзия). </w:t>
      </w:r>
      <w:r w:rsidRPr="00437A1D">
        <w:rPr>
          <w:rFonts w:ascii="Arial" w:eastAsia="Times New Roman" w:hAnsi="Arial" w:cs="Arial"/>
          <w:sz w:val="28"/>
          <w:szCs w:val="28"/>
          <w:lang w:eastAsia="ru-RU"/>
        </w:rPr>
        <w:t xml:space="preserve">- </w:t>
      </w:r>
      <w:r w:rsidRPr="00437A1D">
        <w:rPr>
          <w:rFonts w:ascii="Arial" w:eastAsia="Times New Roman" w:hAnsi="Arial" w:cs="Arial"/>
          <w:b/>
          <w:bCs/>
          <w:sz w:val="28"/>
          <w:szCs w:val="28"/>
          <w:lang w:eastAsia="ru-RU"/>
        </w:rPr>
        <w:t xml:space="preserve">ISBN </w:t>
      </w:r>
      <w:r w:rsidRPr="00437A1D">
        <w:rPr>
          <w:rFonts w:ascii="Arial" w:eastAsia="Times New Roman" w:hAnsi="Arial" w:cs="Arial"/>
          <w:sz w:val="28"/>
          <w:szCs w:val="28"/>
          <w:lang w:eastAsia="ru-RU"/>
        </w:rPr>
        <w:t xml:space="preserve">978-5-907947-40-5. </w:t>
      </w:r>
      <w:r w:rsidRPr="00437A1D">
        <w:rPr>
          <w:rFonts w:ascii="Arial" w:eastAsia="Times New Roman" w:hAnsi="Arial" w:cs="Arial"/>
          <w:b/>
          <w:sz w:val="28"/>
          <w:szCs w:val="28"/>
          <w:lang w:eastAsia="ru-RU"/>
        </w:rPr>
        <w:t>– 16+</w:t>
      </w:r>
    </w:p>
    <w:p w:rsidR="002C3A34" w:rsidRDefault="00F74818" w:rsidP="003F77EC">
      <w:pPr>
        <w:jc w:val="both"/>
        <w:rPr>
          <w:rFonts w:ascii="Arial" w:hAnsi="Arial" w:cs="Arial"/>
          <w:i/>
        </w:rPr>
      </w:pPr>
      <w:r w:rsidRPr="003F77EC">
        <w:rPr>
          <w:rFonts w:ascii="Arial" w:hAnsi="Arial" w:cs="Arial"/>
          <w:i/>
        </w:rPr>
        <w:t>«Исповедь хулигана» Сергея Есенина, написанное в 1920 году, посвящено самопознанию и принятию своей индивидуальности вопреки осуждению со стороны общества.  Лирический герой предстаёт в образе «хулигана», который сознательно нарушает нормы и привычки общества. Стихотворение рассказывает о внутренней борьбе героя за свою идентичность, за любовь к Родине, к своим корням и желание оставаться собой. </w:t>
      </w:r>
    </w:p>
    <w:p w:rsidR="003F77EC" w:rsidRPr="003F77EC" w:rsidRDefault="003F77EC" w:rsidP="003F77EC">
      <w:pPr>
        <w:jc w:val="both"/>
        <w:rPr>
          <w:rFonts w:ascii="Arial" w:hAnsi="Arial" w:cs="Arial"/>
          <w:i/>
        </w:rPr>
      </w:pPr>
    </w:p>
    <w:p w:rsidR="002C3A34" w:rsidRPr="00437A1D" w:rsidRDefault="002C3A34" w:rsidP="005B32A2">
      <w:pPr>
        <w:spacing w:after="0" w:line="240" w:lineRule="auto"/>
        <w:jc w:val="both"/>
        <w:rPr>
          <w:rFonts w:ascii="Arial" w:eastAsia="Times New Roman" w:hAnsi="Arial" w:cs="Arial"/>
          <w:b/>
          <w:sz w:val="28"/>
          <w:szCs w:val="28"/>
          <w:lang w:eastAsia="ru-RU"/>
        </w:rPr>
      </w:pPr>
      <w:r w:rsidRPr="00437A1D">
        <w:rPr>
          <w:rFonts w:ascii="Arial" w:eastAsia="Times New Roman" w:hAnsi="Arial" w:cs="Arial"/>
          <w:b/>
          <w:bCs/>
          <w:sz w:val="28"/>
          <w:szCs w:val="28"/>
          <w:lang w:eastAsia="ru-RU"/>
        </w:rPr>
        <w:t>Катаев, Валентин</w:t>
      </w:r>
      <w:r w:rsidR="005B32A2" w:rsidRPr="00437A1D">
        <w:rPr>
          <w:rFonts w:ascii="Arial" w:eastAsia="Times New Roman" w:hAnsi="Arial" w:cs="Arial"/>
          <w:sz w:val="28"/>
          <w:szCs w:val="28"/>
          <w:lang w:eastAsia="ru-RU"/>
        </w:rPr>
        <w:t xml:space="preserve"> Сын полка [Шрифт Брайля]</w:t>
      </w:r>
      <w:r w:rsidRPr="00437A1D">
        <w:rPr>
          <w:rFonts w:ascii="Arial" w:eastAsia="Times New Roman" w:hAnsi="Arial" w:cs="Arial"/>
          <w:sz w:val="28"/>
          <w:szCs w:val="28"/>
          <w:lang w:eastAsia="ru-RU"/>
        </w:rPr>
        <w:t>: пове</w:t>
      </w:r>
      <w:r w:rsidR="005B32A2" w:rsidRPr="00437A1D">
        <w:rPr>
          <w:rFonts w:ascii="Arial" w:eastAsia="Times New Roman" w:hAnsi="Arial" w:cs="Arial"/>
          <w:sz w:val="28"/>
          <w:szCs w:val="28"/>
          <w:lang w:eastAsia="ru-RU"/>
        </w:rPr>
        <w:t>сть / Валентин Катаев. - Москва</w:t>
      </w:r>
      <w:r w:rsidRPr="00437A1D">
        <w:rPr>
          <w:rFonts w:ascii="Arial" w:eastAsia="Times New Roman" w:hAnsi="Arial" w:cs="Arial"/>
          <w:sz w:val="28"/>
          <w:szCs w:val="28"/>
          <w:lang w:eastAsia="ru-RU"/>
        </w:rPr>
        <w:t xml:space="preserve">: </w:t>
      </w:r>
      <w:proofErr w:type="spellStart"/>
      <w:r w:rsidRPr="00437A1D">
        <w:rPr>
          <w:rFonts w:ascii="Arial" w:eastAsia="Times New Roman" w:hAnsi="Arial" w:cs="Arial"/>
          <w:sz w:val="28"/>
          <w:szCs w:val="28"/>
          <w:lang w:eastAsia="ru-RU"/>
        </w:rPr>
        <w:t>Логосвос</w:t>
      </w:r>
      <w:proofErr w:type="spellEnd"/>
      <w:r w:rsidRPr="00437A1D">
        <w:rPr>
          <w:rFonts w:ascii="Arial" w:eastAsia="Times New Roman" w:hAnsi="Arial" w:cs="Arial"/>
          <w:sz w:val="28"/>
          <w:szCs w:val="28"/>
          <w:lang w:eastAsia="ru-RU"/>
        </w:rPr>
        <w:t xml:space="preserve">, 2025. - 3 кн. - (Издание для слепых). - 139 экз. - </w:t>
      </w:r>
      <w:r w:rsidRPr="00437A1D">
        <w:rPr>
          <w:rFonts w:ascii="Arial" w:eastAsia="Times New Roman" w:hAnsi="Arial" w:cs="Arial"/>
          <w:b/>
          <w:bCs/>
          <w:sz w:val="28"/>
          <w:szCs w:val="28"/>
          <w:lang w:eastAsia="ru-RU"/>
        </w:rPr>
        <w:t xml:space="preserve">ISBN </w:t>
      </w:r>
      <w:r w:rsidRPr="00437A1D">
        <w:rPr>
          <w:rFonts w:ascii="Arial" w:eastAsia="Times New Roman" w:hAnsi="Arial" w:cs="Arial"/>
          <w:sz w:val="28"/>
          <w:szCs w:val="28"/>
          <w:lang w:eastAsia="ru-RU"/>
        </w:rPr>
        <w:t xml:space="preserve">978-5-907947-63-4. </w:t>
      </w:r>
      <w:r w:rsidRPr="00437A1D">
        <w:rPr>
          <w:rFonts w:ascii="Arial" w:eastAsia="Times New Roman" w:hAnsi="Arial" w:cs="Arial"/>
          <w:b/>
          <w:sz w:val="28"/>
          <w:szCs w:val="28"/>
          <w:lang w:eastAsia="ru-RU"/>
        </w:rPr>
        <w:t>– 12+</w:t>
      </w:r>
    </w:p>
    <w:p w:rsidR="002C3A34" w:rsidRPr="005B32A2" w:rsidRDefault="002C3A34" w:rsidP="005B32A2">
      <w:pPr>
        <w:spacing w:after="0" w:line="240" w:lineRule="auto"/>
        <w:jc w:val="both"/>
        <w:rPr>
          <w:rFonts w:ascii="Arial" w:eastAsia="Times New Roman" w:hAnsi="Arial" w:cs="Arial"/>
          <w:i/>
          <w:lang w:eastAsia="ru-RU"/>
        </w:rPr>
      </w:pPr>
      <w:r w:rsidRPr="005B32A2">
        <w:rPr>
          <w:rFonts w:ascii="Arial" w:eastAsia="Times New Roman" w:hAnsi="Arial" w:cs="Arial"/>
          <w:i/>
          <w:lang w:eastAsia="ru-RU"/>
        </w:rPr>
        <w:t>«Сын полка» – яркий, правдивый рассказ о непростой судьбе Вани Солнцева, потерявшего во время войны родных. Оказавшись в артиллерийском полку, этот бесстрашный паренёк воевал наравне со взрослыми солдатами, доказав, что подвиг – это не только смелость и героизм, но и великий труд, несгибаемая воля и огромная любовь к Родине.</w:t>
      </w:r>
    </w:p>
    <w:p w:rsidR="00C10636" w:rsidRDefault="00C10636" w:rsidP="00C10636">
      <w:pPr>
        <w:spacing w:after="0" w:line="240" w:lineRule="auto"/>
        <w:rPr>
          <w:rFonts w:ascii="Arial" w:eastAsia="Times New Roman" w:hAnsi="Arial" w:cs="Arial"/>
          <w:b/>
          <w:bCs/>
          <w:sz w:val="24"/>
          <w:szCs w:val="24"/>
          <w:lang w:eastAsia="ru-RU"/>
        </w:rPr>
      </w:pPr>
    </w:p>
    <w:p w:rsidR="00C10636" w:rsidRPr="00437A1D" w:rsidRDefault="005B32A2" w:rsidP="005B32A2">
      <w:pPr>
        <w:spacing w:after="0" w:line="240" w:lineRule="auto"/>
        <w:jc w:val="both"/>
        <w:rPr>
          <w:rFonts w:ascii="Arial" w:eastAsia="Times New Roman" w:hAnsi="Arial" w:cs="Arial"/>
          <w:b/>
          <w:sz w:val="28"/>
          <w:szCs w:val="28"/>
          <w:lang w:eastAsia="ru-RU"/>
        </w:rPr>
      </w:pPr>
      <w:r w:rsidRPr="00437A1D">
        <w:rPr>
          <w:rFonts w:ascii="Arial" w:eastAsia="Times New Roman" w:hAnsi="Arial" w:cs="Arial"/>
          <w:b/>
          <w:bCs/>
          <w:sz w:val="28"/>
          <w:szCs w:val="28"/>
          <w:lang w:eastAsia="ru-RU"/>
        </w:rPr>
        <w:t>Лермонтов</w:t>
      </w:r>
      <w:r w:rsidR="00C10636" w:rsidRPr="00437A1D">
        <w:rPr>
          <w:rFonts w:ascii="Arial" w:eastAsia="Times New Roman" w:hAnsi="Arial" w:cs="Arial"/>
          <w:b/>
          <w:bCs/>
          <w:sz w:val="28"/>
          <w:szCs w:val="28"/>
          <w:lang w:eastAsia="ru-RU"/>
        </w:rPr>
        <w:t>, Михаил Юрьевич</w:t>
      </w:r>
      <w:r w:rsidRPr="00437A1D">
        <w:rPr>
          <w:rFonts w:ascii="Arial" w:eastAsia="Times New Roman" w:hAnsi="Arial" w:cs="Arial"/>
          <w:sz w:val="28"/>
          <w:szCs w:val="28"/>
          <w:lang w:eastAsia="ru-RU"/>
        </w:rPr>
        <w:t>. Герой нашего времени</w:t>
      </w:r>
      <w:r w:rsidR="00C10636" w:rsidRPr="00437A1D">
        <w:rPr>
          <w:rFonts w:ascii="Arial" w:eastAsia="Times New Roman" w:hAnsi="Arial" w:cs="Arial"/>
          <w:sz w:val="28"/>
          <w:szCs w:val="28"/>
          <w:lang w:eastAsia="ru-RU"/>
        </w:rPr>
        <w:t xml:space="preserve"> [Шрифт Брайля] / Михаил </w:t>
      </w:r>
      <w:r w:rsidRPr="00437A1D">
        <w:rPr>
          <w:rFonts w:ascii="Arial" w:eastAsia="Times New Roman" w:hAnsi="Arial" w:cs="Arial"/>
          <w:sz w:val="28"/>
          <w:szCs w:val="28"/>
          <w:lang w:eastAsia="ru-RU"/>
        </w:rPr>
        <w:t>Юрьевич Лермонтов. - Москва</w:t>
      </w:r>
      <w:r w:rsidR="00C10636" w:rsidRPr="00437A1D">
        <w:rPr>
          <w:rFonts w:ascii="Arial" w:eastAsia="Times New Roman" w:hAnsi="Arial" w:cs="Arial"/>
          <w:sz w:val="28"/>
          <w:szCs w:val="28"/>
          <w:lang w:eastAsia="ru-RU"/>
        </w:rPr>
        <w:t xml:space="preserve">: Сирень, 2025. - 3 кн. - (Издания для слепых). - </w:t>
      </w:r>
      <w:r w:rsidR="00C10636" w:rsidRPr="00437A1D">
        <w:rPr>
          <w:rFonts w:ascii="Arial" w:eastAsia="Times New Roman" w:hAnsi="Arial" w:cs="Arial"/>
          <w:b/>
          <w:bCs/>
          <w:sz w:val="28"/>
          <w:szCs w:val="28"/>
          <w:lang w:eastAsia="ru-RU"/>
        </w:rPr>
        <w:t xml:space="preserve">ISBN </w:t>
      </w:r>
      <w:r w:rsidR="00C10636" w:rsidRPr="00437A1D">
        <w:rPr>
          <w:rFonts w:ascii="Arial" w:eastAsia="Times New Roman" w:hAnsi="Arial" w:cs="Arial"/>
          <w:sz w:val="28"/>
          <w:szCs w:val="28"/>
          <w:lang w:eastAsia="ru-RU"/>
        </w:rPr>
        <w:t xml:space="preserve">978-5-907371-81-1. </w:t>
      </w:r>
      <w:r w:rsidR="00C10636" w:rsidRPr="00437A1D">
        <w:rPr>
          <w:rFonts w:ascii="Arial" w:eastAsia="Times New Roman" w:hAnsi="Arial" w:cs="Arial"/>
          <w:b/>
          <w:sz w:val="28"/>
          <w:szCs w:val="28"/>
          <w:lang w:eastAsia="ru-RU"/>
        </w:rPr>
        <w:t>– 16+</w:t>
      </w:r>
    </w:p>
    <w:p w:rsidR="00C10636" w:rsidRDefault="00437A1D" w:rsidP="005B32A2">
      <w:pPr>
        <w:spacing w:after="0" w:line="240" w:lineRule="auto"/>
        <w:jc w:val="both"/>
        <w:rPr>
          <w:rFonts w:ascii="Arial" w:hAnsi="Arial" w:cs="Arial"/>
          <w:i/>
        </w:rPr>
      </w:pPr>
      <w:r w:rsidRPr="00437A1D">
        <w:rPr>
          <w:rFonts w:ascii="Arial" w:hAnsi="Arial" w:cs="Arial"/>
          <w:i/>
        </w:rPr>
        <w:lastRenderedPageBreak/>
        <w:t>«Герой нашего времени» (1840) по праву считается первым психологическим романом в русской литературе. В основе повествования — история жизни главного героя, Григория Печорина. Произведение состоит из пяти частей, расположенных не в хронологическом порядке, однако в этом есть своя логика. Писатель постепенно начинает погружать читателя во внутренний мир его героя, циника, прожигателя жизни, ни во что не верящего, противоречивого и неоднозначного. При всем при этом «Герой нашего времени» — это и философское произведение, ставящее перед читателем важнейшие вопросы о смысле жизни, о роли фатума; это еще и любовный роман, увлекательный, волнующий и трагический. Написанный в позапрошлом веке «Герой нашего времени», не теряет своей актуальности, потому что в каждом поколении есть свои герои, свои Печорины, свои «лишние люди».</w:t>
      </w:r>
    </w:p>
    <w:p w:rsidR="00437A1D" w:rsidRPr="00437A1D" w:rsidRDefault="00437A1D" w:rsidP="005B32A2">
      <w:pPr>
        <w:spacing w:after="0" w:line="240" w:lineRule="auto"/>
        <w:jc w:val="both"/>
        <w:rPr>
          <w:rFonts w:ascii="Arial" w:eastAsia="Times New Roman" w:hAnsi="Arial" w:cs="Arial"/>
          <w:b/>
          <w:bCs/>
          <w:i/>
          <w:sz w:val="24"/>
          <w:szCs w:val="24"/>
          <w:lang w:eastAsia="ru-RU"/>
        </w:rPr>
      </w:pPr>
    </w:p>
    <w:p w:rsidR="00C10636" w:rsidRPr="005B32A2" w:rsidRDefault="005B32A2" w:rsidP="005B32A2">
      <w:pPr>
        <w:spacing w:after="0" w:line="240" w:lineRule="auto"/>
        <w:jc w:val="both"/>
        <w:rPr>
          <w:rFonts w:ascii="Arial" w:eastAsia="Times New Roman" w:hAnsi="Arial" w:cs="Arial"/>
          <w:b/>
          <w:sz w:val="28"/>
          <w:szCs w:val="28"/>
          <w:lang w:eastAsia="ru-RU"/>
        </w:rPr>
      </w:pPr>
      <w:r w:rsidRPr="005B32A2">
        <w:rPr>
          <w:rFonts w:ascii="Arial" w:eastAsia="Times New Roman" w:hAnsi="Arial" w:cs="Arial"/>
          <w:b/>
          <w:bCs/>
          <w:sz w:val="28"/>
          <w:szCs w:val="28"/>
          <w:lang w:eastAsia="ru-RU"/>
        </w:rPr>
        <w:t>Лермонтов</w:t>
      </w:r>
      <w:r w:rsidR="00C10636" w:rsidRPr="005B32A2">
        <w:rPr>
          <w:rFonts w:ascii="Arial" w:eastAsia="Times New Roman" w:hAnsi="Arial" w:cs="Arial"/>
          <w:b/>
          <w:bCs/>
          <w:sz w:val="28"/>
          <w:szCs w:val="28"/>
          <w:lang w:eastAsia="ru-RU"/>
        </w:rPr>
        <w:t>, Михаил Юрьевич</w:t>
      </w:r>
      <w:r w:rsidR="00C10636" w:rsidRPr="005B32A2">
        <w:rPr>
          <w:rFonts w:ascii="Arial" w:eastAsia="Times New Roman" w:hAnsi="Arial" w:cs="Arial"/>
          <w:sz w:val="28"/>
          <w:szCs w:val="28"/>
          <w:lang w:eastAsia="ru-RU"/>
        </w:rPr>
        <w:t>. Стихотворени</w:t>
      </w:r>
      <w:r w:rsidRPr="005B32A2">
        <w:rPr>
          <w:rFonts w:ascii="Arial" w:eastAsia="Times New Roman" w:hAnsi="Arial" w:cs="Arial"/>
          <w:sz w:val="28"/>
          <w:szCs w:val="28"/>
          <w:lang w:eastAsia="ru-RU"/>
        </w:rPr>
        <w:t>я и поэмы</w:t>
      </w:r>
      <w:r w:rsidR="00C10636" w:rsidRPr="005B32A2">
        <w:rPr>
          <w:rFonts w:ascii="Arial" w:eastAsia="Times New Roman" w:hAnsi="Arial" w:cs="Arial"/>
          <w:sz w:val="28"/>
          <w:szCs w:val="28"/>
          <w:lang w:eastAsia="ru-RU"/>
        </w:rPr>
        <w:t xml:space="preserve"> [Шрифт Брайля] / Михаил </w:t>
      </w:r>
      <w:r w:rsidRPr="005B32A2">
        <w:rPr>
          <w:rFonts w:ascii="Arial" w:eastAsia="Times New Roman" w:hAnsi="Arial" w:cs="Arial"/>
          <w:sz w:val="28"/>
          <w:szCs w:val="28"/>
          <w:lang w:eastAsia="ru-RU"/>
        </w:rPr>
        <w:t>Юрьевич Лермонтов. - Москва</w:t>
      </w:r>
      <w:r w:rsidR="00C10636" w:rsidRPr="005B32A2">
        <w:rPr>
          <w:rFonts w:ascii="Arial" w:eastAsia="Times New Roman" w:hAnsi="Arial" w:cs="Arial"/>
          <w:sz w:val="28"/>
          <w:szCs w:val="28"/>
          <w:lang w:eastAsia="ru-RU"/>
        </w:rPr>
        <w:t xml:space="preserve">: Сирень, 2025. - 4 кн. - (Издания для слепых). - </w:t>
      </w:r>
      <w:r w:rsidR="00C10636" w:rsidRPr="005B32A2">
        <w:rPr>
          <w:rFonts w:ascii="Arial" w:eastAsia="Times New Roman" w:hAnsi="Arial" w:cs="Arial"/>
          <w:b/>
          <w:bCs/>
          <w:sz w:val="28"/>
          <w:szCs w:val="28"/>
          <w:lang w:eastAsia="ru-RU"/>
        </w:rPr>
        <w:t xml:space="preserve">ISBN </w:t>
      </w:r>
      <w:r w:rsidR="00C10636" w:rsidRPr="005B32A2">
        <w:rPr>
          <w:rFonts w:ascii="Arial" w:eastAsia="Times New Roman" w:hAnsi="Arial" w:cs="Arial"/>
          <w:sz w:val="28"/>
          <w:szCs w:val="28"/>
          <w:lang w:eastAsia="ru-RU"/>
        </w:rPr>
        <w:t xml:space="preserve">978-5-907370-61-6. </w:t>
      </w:r>
      <w:r w:rsidR="00C10636" w:rsidRPr="005B32A2">
        <w:rPr>
          <w:rFonts w:ascii="Arial" w:eastAsia="Times New Roman" w:hAnsi="Arial" w:cs="Arial"/>
          <w:b/>
          <w:sz w:val="28"/>
          <w:szCs w:val="28"/>
          <w:lang w:eastAsia="ru-RU"/>
        </w:rPr>
        <w:t>– 12+</w:t>
      </w:r>
    </w:p>
    <w:p w:rsidR="002C3A34" w:rsidRPr="005B32A2" w:rsidRDefault="002C3A34" w:rsidP="005B32A2">
      <w:pPr>
        <w:spacing w:after="0" w:line="240" w:lineRule="auto"/>
        <w:jc w:val="both"/>
        <w:rPr>
          <w:rFonts w:ascii="Arial" w:hAnsi="Arial" w:cs="Arial"/>
          <w:b/>
          <w:i/>
          <w:sz w:val="28"/>
          <w:szCs w:val="28"/>
        </w:rPr>
      </w:pPr>
    </w:p>
    <w:p w:rsidR="002C3A34" w:rsidRPr="005B32A2" w:rsidRDefault="005B32A2" w:rsidP="005B32A2">
      <w:pPr>
        <w:spacing w:after="0" w:line="240" w:lineRule="auto"/>
        <w:jc w:val="both"/>
        <w:rPr>
          <w:rFonts w:ascii="Arial" w:eastAsia="Times New Roman" w:hAnsi="Arial" w:cs="Arial"/>
          <w:sz w:val="28"/>
          <w:szCs w:val="28"/>
          <w:lang w:eastAsia="ru-RU"/>
        </w:rPr>
      </w:pPr>
      <w:r>
        <w:rPr>
          <w:rFonts w:ascii="Arial" w:eastAsia="Times New Roman" w:hAnsi="Arial" w:cs="Arial"/>
          <w:b/>
          <w:bCs/>
          <w:sz w:val="28"/>
          <w:szCs w:val="28"/>
          <w:lang w:eastAsia="ru-RU"/>
        </w:rPr>
        <w:t>Осеева, Валентина</w:t>
      </w:r>
      <w:r>
        <w:rPr>
          <w:rFonts w:ascii="Arial" w:eastAsia="Times New Roman" w:hAnsi="Arial" w:cs="Arial"/>
          <w:sz w:val="28"/>
          <w:szCs w:val="28"/>
          <w:lang w:eastAsia="ru-RU"/>
        </w:rPr>
        <w:t>. Новая игрушка [Шрифт Брайля]: рассказы и сказки / Валентина Осеева. - Москва</w:t>
      </w:r>
      <w:r w:rsidR="002C3A34" w:rsidRPr="005B32A2">
        <w:rPr>
          <w:rFonts w:ascii="Arial" w:eastAsia="Times New Roman" w:hAnsi="Arial" w:cs="Arial"/>
          <w:sz w:val="28"/>
          <w:szCs w:val="28"/>
          <w:lang w:eastAsia="ru-RU"/>
        </w:rPr>
        <w:t xml:space="preserve">: </w:t>
      </w:r>
      <w:proofErr w:type="spellStart"/>
      <w:r w:rsidR="002C3A34" w:rsidRPr="005B32A2">
        <w:rPr>
          <w:rFonts w:ascii="Arial" w:eastAsia="Times New Roman" w:hAnsi="Arial" w:cs="Arial"/>
          <w:sz w:val="28"/>
          <w:szCs w:val="28"/>
          <w:lang w:eastAsia="ru-RU"/>
        </w:rPr>
        <w:t>Логосвос</w:t>
      </w:r>
      <w:proofErr w:type="spellEnd"/>
      <w:r w:rsidR="002C3A34" w:rsidRPr="005B32A2">
        <w:rPr>
          <w:rFonts w:ascii="Arial" w:eastAsia="Times New Roman" w:hAnsi="Arial" w:cs="Arial"/>
          <w:sz w:val="28"/>
          <w:szCs w:val="28"/>
          <w:lang w:eastAsia="ru-RU"/>
        </w:rPr>
        <w:t xml:space="preserve">, 2025. - 2 кн. - (Издание для слепых). - </w:t>
      </w:r>
      <w:r w:rsidR="002C3A34" w:rsidRPr="005B32A2">
        <w:rPr>
          <w:rFonts w:ascii="Arial" w:eastAsia="Times New Roman" w:hAnsi="Arial" w:cs="Arial"/>
          <w:b/>
          <w:bCs/>
          <w:sz w:val="28"/>
          <w:szCs w:val="28"/>
          <w:lang w:eastAsia="ru-RU"/>
        </w:rPr>
        <w:t xml:space="preserve">ISBN </w:t>
      </w:r>
      <w:r w:rsidR="002C3A34" w:rsidRPr="005B32A2">
        <w:rPr>
          <w:rFonts w:ascii="Arial" w:eastAsia="Times New Roman" w:hAnsi="Arial" w:cs="Arial"/>
          <w:sz w:val="28"/>
          <w:szCs w:val="28"/>
          <w:lang w:eastAsia="ru-RU"/>
        </w:rPr>
        <w:t xml:space="preserve">978-5-90794756-6. </w:t>
      </w:r>
      <w:r w:rsidR="002C3A34" w:rsidRPr="005B32A2">
        <w:rPr>
          <w:rFonts w:ascii="Arial" w:eastAsia="Times New Roman" w:hAnsi="Arial" w:cs="Arial"/>
          <w:b/>
          <w:sz w:val="28"/>
          <w:szCs w:val="28"/>
          <w:lang w:eastAsia="ru-RU"/>
        </w:rPr>
        <w:t>– 6+</w:t>
      </w:r>
    </w:p>
    <w:p w:rsidR="002C3A34" w:rsidRPr="005B32A2" w:rsidRDefault="005B32A2" w:rsidP="005B32A2">
      <w:pPr>
        <w:jc w:val="both"/>
        <w:rPr>
          <w:rFonts w:ascii="Arial" w:hAnsi="Arial" w:cs="Arial"/>
          <w:i/>
        </w:rPr>
      </w:pPr>
      <w:r w:rsidRPr="005B32A2">
        <w:rPr>
          <w:rStyle w:val="a5"/>
          <w:rFonts w:ascii="Arial" w:hAnsi="Arial" w:cs="Arial"/>
          <w:b w:val="0"/>
          <w:i/>
          <w:color w:val="333333"/>
          <w:shd w:val="clear" w:color="auto" w:fill="FFFFFF"/>
        </w:rPr>
        <w:t>Р</w:t>
      </w:r>
      <w:r w:rsidR="002C3A34" w:rsidRPr="005B32A2">
        <w:rPr>
          <w:rStyle w:val="a5"/>
          <w:rFonts w:ascii="Arial" w:hAnsi="Arial" w:cs="Arial"/>
          <w:b w:val="0"/>
          <w:i/>
          <w:color w:val="333333"/>
          <w:shd w:val="clear" w:color="auto" w:fill="FFFFFF"/>
        </w:rPr>
        <w:t>ассказ Валентины Осеевой «Новая игрушка» о том, что большое количество игрушек у ребёнка не всегда является благом</w:t>
      </w:r>
      <w:r w:rsidR="002C3A34" w:rsidRPr="005B32A2">
        <w:rPr>
          <w:rFonts w:ascii="Arial" w:hAnsi="Arial" w:cs="Arial"/>
          <w:b/>
          <w:i/>
          <w:color w:val="333333"/>
          <w:shd w:val="clear" w:color="auto" w:fill="FFFFFF"/>
        </w:rPr>
        <w:t>.</w:t>
      </w:r>
      <w:r w:rsidR="002C3A34" w:rsidRPr="005B32A2">
        <w:rPr>
          <w:rFonts w:ascii="Arial" w:hAnsi="Arial" w:cs="Arial"/>
          <w:i/>
          <w:color w:val="333333"/>
          <w:shd w:val="clear" w:color="auto" w:fill="FFFFFF"/>
        </w:rPr>
        <w:t xml:space="preserve"> Писательница (1902–1969) много лет проработала с детьми и знала, как важно с детства научить человека различать добро и зло, верно оценивать свои поступки, дать нравственные ориентиры. Её небольшие рассказы — это сценки из жизни, в которых сюжет подводит к тому, чтобы ребёнок самостоятельно решил, как поступать правильно и честно. </w:t>
      </w:r>
      <w:hyperlink r:id="rId4" w:tgtFrame="_blank" w:history="1">
        <w:r w:rsidR="002C3A34" w:rsidRPr="005B32A2">
          <w:rPr>
            <w:rFonts w:ascii="Arial" w:hAnsi="Arial" w:cs="Arial"/>
            <w:i/>
            <w:color w:val="0000FF"/>
          </w:rPr>
          <w:br/>
        </w:r>
      </w:hyperlink>
    </w:p>
    <w:p w:rsidR="002C3A34" w:rsidRPr="007051E6" w:rsidRDefault="002C3A34" w:rsidP="007051E6">
      <w:pPr>
        <w:spacing w:after="0" w:line="240" w:lineRule="auto"/>
        <w:jc w:val="both"/>
        <w:rPr>
          <w:rFonts w:ascii="Arial" w:eastAsia="Times New Roman" w:hAnsi="Arial" w:cs="Arial"/>
          <w:b/>
          <w:sz w:val="28"/>
          <w:szCs w:val="28"/>
          <w:lang w:eastAsia="ru-RU"/>
        </w:rPr>
      </w:pPr>
      <w:r w:rsidRPr="005B32A2">
        <w:rPr>
          <w:rFonts w:ascii="Arial" w:eastAsia="Times New Roman" w:hAnsi="Arial" w:cs="Arial"/>
          <w:b/>
          <w:bCs/>
          <w:sz w:val="28"/>
          <w:szCs w:val="28"/>
          <w:lang w:eastAsia="ru-RU"/>
        </w:rPr>
        <w:t>Приставкин, Анатолий</w:t>
      </w:r>
      <w:r w:rsidRPr="005B32A2">
        <w:rPr>
          <w:rFonts w:ascii="Arial" w:eastAsia="Times New Roman" w:hAnsi="Arial" w:cs="Arial"/>
          <w:sz w:val="28"/>
          <w:szCs w:val="28"/>
          <w:lang w:eastAsia="ru-RU"/>
        </w:rPr>
        <w:t xml:space="preserve"> Ночевала тучка золотая </w:t>
      </w:r>
      <w:r w:rsidR="005B32A2">
        <w:rPr>
          <w:rFonts w:ascii="Arial" w:eastAsia="Times New Roman" w:hAnsi="Arial" w:cs="Arial"/>
          <w:sz w:val="28"/>
          <w:szCs w:val="28"/>
          <w:lang w:eastAsia="ru-RU"/>
        </w:rPr>
        <w:t>[Шрифт Брайля]</w:t>
      </w:r>
      <w:r w:rsidRPr="005B32A2">
        <w:rPr>
          <w:rFonts w:ascii="Arial" w:eastAsia="Times New Roman" w:hAnsi="Arial" w:cs="Arial"/>
          <w:sz w:val="28"/>
          <w:szCs w:val="28"/>
          <w:lang w:eastAsia="ru-RU"/>
        </w:rPr>
        <w:t>: повесть / Анатолий Приставкин</w:t>
      </w:r>
      <w:r w:rsidR="007051E6">
        <w:rPr>
          <w:rFonts w:ascii="Arial" w:eastAsia="Times New Roman" w:hAnsi="Arial" w:cs="Arial"/>
          <w:sz w:val="28"/>
          <w:szCs w:val="28"/>
          <w:lang w:eastAsia="ru-RU"/>
        </w:rPr>
        <w:t>. - Москва</w:t>
      </w:r>
      <w:r w:rsidRPr="005B32A2">
        <w:rPr>
          <w:rFonts w:ascii="Arial" w:eastAsia="Times New Roman" w:hAnsi="Arial" w:cs="Arial"/>
          <w:sz w:val="28"/>
          <w:szCs w:val="28"/>
          <w:lang w:eastAsia="ru-RU"/>
        </w:rPr>
        <w:t xml:space="preserve">: </w:t>
      </w:r>
      <w:proofErr w:type="spellStart"/>
      <w:r w:rsidRPr="005B32A2">
        <w:rPr>
          <w:rFonts w:ascii="Arial" w:eastAsia="Times New Roman" w:hAnsi="Arial" w:cs="Arial"/>
          <w:sz w:val="28"/>
          <w:szCs w:val="28"/>
          <w:lang w:eastAsia="ru-RU"/>
        </w:rPr>
        <w:t>Логосвос</w:t>
      </w:r>
      <w:proofErr w:type="spellEnd"/>
      <w:r w:rsidRPr="005B32A2">
        <w:rPr>
          <w:rFonts w:ascii="Arial" w:eastAsia="Times New Roman" w:hAnsi="Arial" w:cs="Arial"/>
          <w:sz w:val="28"/>
          <w:szCs w:val="28"/>
          <w:lang w:eastAsia="ru-RU"/>
        </w:rPr>
        <w:t xml:space="preserve">, 2025. - 4 </w:t>
      </w:r>
      <w:r w:rsidR="007051E6">
        <w:rPr>
          <w:rFonts w:ascii="Arial" w:eastAsia="Times New Roman" w:hAnsi="Arial" w:cs="Arial"/>
          <w:sz w:val="28"/>
          <w:szCs w:val="28"/>
          <w:lang w:eastAsia="ru-RU"/>
        </w:rPr>
        <w:t>кн</w:t>
      </w:r>
      <w:r w:rsidRPr="005B32A2">
        <w:rPr>
          <w:rFonts w:ascii="Arial" w:eastAsia="Times New Roman" w:hAnsi="Arial" w:cs="Arial"/>
          <w:sz w:val="28"/>
          <w:szCs w:val="28"/>
          <w:lang w:eastAsia="ru-RU"/>
        </w:rPr>
        <w:t xml:space="preserve">. - (Издание для слепых). - </w:t>
      </w:r>
      <w:r w:rsidRPr="005B32A2">
        <w:rPr>
          <w:rFonts w:ascii="Arial" w:eastAsia="Times New Roman" w:hAnsi="Arial" w:cs="Arial"/>
          <w:b/>
          <w:bCs/>
          <w:sz w:val="28"/>
          <w:szCs w:val="28"/>
          <w:lang w:eastAsia="ru-RU"/>
        </w:rPr>
        <w:t xml:space="preserve">ISBN </w:t>
      </w:r>
      <w:r w:rsidRPr="005B32A2">
        <w:rPr>
          <w:rFonts w:ascii="Arial" w:eastAsia="Times New Roman" w:hAnsi="Arial" w:cs="Arial"/>
          <w:sz w:val="28"/>
          <w:szCs w:val="28"/>
          <w:lang w:eastAsia="ru-RU"/>
        </w:rPr>
        <w:t xml:space="preserve">978-5-907947-76-4. </w:t>
      </w:r>
      <w:r w:rsidRPr="007051E6">
        <w:rPr>
          <w:rFonts w:ascii="Arial" w:eastAsia="Times New Roman" w:hAnsi="Arial" w:cs="Arial"/>
          <w:b/>
          <w:sz w:val="28"/>
          <w:szCs w:val="28"/>
          <w:lang w:eastAsia="ru-RU"/>
        </w:rPr>
        <w:t>– 12+</w:t>
      </w:r>
    </w:p>
    <w:p w:rsidR="002C3A34" w:rsidRDefault="002C3A34" w:rsidP="007051E6">
      <w:pPr>
        <w:spacing w:after="0" w:line="240" w:lineRule="auto"/>
        <w:jc w:val="both"/>
        <w:rPr>
          <w:rFonts w:ascii="Arial" w:hAnsi="Arial" w:cs="Arial"/>
          <w:i/>
        </w:rPr>
      </w:pPr>
      <w:r w:rsidRPr="007051E6">
        <w:rPr>
          <w:rFonts w:ascii="Arial" w:hAnsi="Arial" w:cs="Arial"/>
          <w:i/>
        </w:rPr>
        <w:t xml:space="preserve">...1944 год. Десятки и сотни тысяч жителей Кавказа сорваны с насиженных мест, брошены в вагоны и увезены в неизвестном направлении. Ответом становится, как это и было испокон веков на Кавказе, месть уцелевших, местных жителей держат в страхе неизвестные чеченцы. Льется кровь. Звучат по ночам выстрелы. А в это время из голодного военного Подмосковья на освободившиеся кавказские земли везут детдомовцев. Таков исторический фон, на котором неожиданно расцветает невозможная, преданная дружба двух мальчишек — русского Кольки из детского дома и чеченца </w:t>
      </w:r>
      <w:proofErr w:type="spellStart"/>
      <w:r w:rsidRPr="007051E6">
        <w:rPr>
          <w:rFonts w:ascii="Arial" w:hAnsi="Arial" w:cs="Arial"/>
          <w:i/>
        </w:rPr>
        <w:t>Алхузура</w:t>
      </w:r>
      <w:proofErr w:type="spellEnd"/>
      <w:r w:rsidRPr="007051E6">
        <w:rPr>
          <w:rFonts w:ascii="Arial" w:hAnsi="Arial" w:cs="Arial"/>
          <w:i/>
        </w:rPr>
        <w:t>...</w:t>
      </w:r>
    </w:p>
    <w:p w:rsidR="007051E6" w:rsidRPr="007051E6" w:rsidRDefault="007051E6" w:rsidP="007051E6">
      <w:pPr>
        <w:spacing w:after="0" w:line="240" w:lineRule="auto"/>
        <w:jc w:val="both"/>
        <w:rPr>
          <w:rFonts w:ascii="Arial" w:hAnsi="Arial" w:cs="Arial"/>
          <w:i/>
        </w:rPr>
      </w:pPr>
    </w:p>
    <w:p w:rsidR="00C10636" w:rsidRPr="007051E6" w:rsidRDefault="007051E6" w:rsidP="007051E6">
      <w:pPr>
        <w:spacing w:after="0" w:line="240" w:lineRule="auto"/>
        <w:jc w:val="both"/>
        <w:rPr>
          <w:rFonts w:ascii="Arial" w:eastAsia="Times New Roman" w:hAnsi="Arial" w:cs="Arial"/>
          <w:b/>
          <w:sz w:val="28"/>
          <w:szCs w:val="28"/>
          <w:lang w:eastAsia="ru-RU"/>
        </w:rPr>
      </w:pPr>
      <w:r w:rsidRPr="007051E6">
        <w:rPr>
          <w:rFonts w:ascii="Arial" w:eastAsia="Times New Roman" w:hAnsi="Arial" w:cs="Arial"/>
          <w:b/>
          <w:bCs/>
          <w:sz w:val="28"/>
          <w:szCs w:val="28"/>
          <w:lang w:eastAsia="ru-RU"/>
        </w:rPr>
        <w:t>Пушкин</w:t>
      </w:r>
      <w:r w:rsidR="00C10636" w:rsidRPr="007051E6">
        <w:rPr>
          <w:rFonts w:ascii="Arial" w:eastAsia="Times New Roman" w:hAnsi="Arial" w:cs="Arial"/>
          <w:b/>
          <w:bCs/>
          <w:sz w:val="28"/>
          <w:szCs w:val="28"/>
          <w:lang w:eastAsia="ru-RU"/>
        </w:rPr>
        <w:t>, Александр Сергеевич</w:t>
      </w:r>
      <w:r w:rsidR="00C10636" w:rsidRPr="007051E6">
        <w:rPr>
          <w:rFonts w:ascii="Arial" w:eastAsia="Times New Roman" w:hAnsi="Arial" w:cs="Arial"/>
          <w:sz w:val="28"/>
          <w:szCs w:val="28"/>
          <w:lang w:eastAsia="ru-RU"/>
        </w:rPr>
        <w:t xml:space="preserve">. </w:t>
      </w:r>
      <w:r w:rsidRPr="007051E6">
        <w:rPr>
          <w:rFonts w:ascii="Arial" w:eastAsia="Times New Roman" w:hAnsi="Arial" w:cs="Arial"/>
          <w:sz w:val="28"/>
          <w:szCs w:val="28"/>
          <w:lang w:eastAsia="ru-RU"/>
        </w:rPr>
        <w:t>Евгений Онегин</w:t>
      </w:r>
      <w:r w:rsidR="00C10636" w:rsidRPr="007051E6">
        <w:rPr>
          <w:rFonts w:ascii="Arial" w:eastAsia="Times New Roman" w:hAnsi="Arial" w:cs="Arial"/>
          <w:sz w:val="28"/>
          <w:szCs w:val="28"/>
          <w:lang w:eastAsia="ru-RU"/>
        </w:rPr>
        <w:t xml:space="preserve"> [Шрифт Брайля] / Александр </w:t>
      </w:r>
      <w:r w:rsidRPr="007051E6">
        <w:rPr>
          <w:rFonts w:ascii="Arial" w:eastAsia="Times New Roman" w:hAnsi="Arial" w:cs="Arial"/>
          <w:sz w:val="28"/>
          <w:szCs w:val="28"/>
          <w:lang w:eastAsia="ru-RU"/>
        </w:rPr>
        <w:t xml:space="preserve">Сергеевич </w:t>
      </w:r>
      <w:r>
        <w:rPr>
          <w:rFonts w:ascii="Arial" w:eastAsia="Times New Roman" w:hAnsi="Arial" w:cs="Arial"/>
          <w:sz w:val="28"/>
          <w:szCs w:val="28"/>
          <w:lang w:eastAsia="ru-RU"/>
        </w:rPr>
        <w:t>Пушкин. - Москва: Сирень, 2025. - 3 кн</w:t>
      </w:r>
      <w:r w:rsidR="00C10636" w:rsidRPr="007051E6">
        <w:rPr>
          <w:rFonts w:ascii="Arial" w:eastAsia="Times New Roman" w:hAnsi="Arial" w:cs="Arial"/>
          <w:sz w:val="28"/>
          <w:szCs w:val="28"/>
          <w:lang w:eastAsia="ru-RU"/>
        </w:rPr>
        <w:t xml:space="preserve">. - (Издания для слепых). - </w:t>
      </w:r>
      <w:r w:rsidR="00C10636" w:rsidRPr="007051E6">
        <w:rPr>
          <w:rFonts w:ascii="Arial" w:eastAsia="Times New Roman" w:hAnsi="Arial" w:cs="Arial"/>
          <w:b/>
          <w:bCs/>
          <w:sz w:val="28"/>
          <w:szCs w:val="28"/>
          <w:lang w:eastAsia="ru-RU"/>
        </w:rPr>
        <w:t xml:space="preserve">ISBN </w:t>
      </w:r>
      <w:r w:rsidR="00C10636" w:rsidRPr="007051E6">
        <w:rPr>
          <w:rFonts w:ascii="Arial" w:eastAsia="Times New Roman" w:hAnsi="Arial" w:cs="Arial"/>
          <w:sz w:val="28"/>
          <w:szCs w:val="28"/>
          <w:lang w:eastAsia="ru-RU"/>
        </w:rPr>
        <w:t xml:space="preserve">978-5-907371-80-4. </w:t>
      </w:r>
      <w:r w:rsidR="00C10636" w:rsidRPr="007051E6">
        <w:rPr>
          <w:rFonts w:ascii="Arial" w:eastAsia="Times New Roman" w:hAnsi="Arial" w:cs="Arial"/>
          <w:b/>
          <w:sz w:val="28"/>
          <w:szCs w:val="28"/>
          <w:lang w:eastAsia="ru-RU"/>
        </w:rPr>
        <w:t>– 12+</w:t>
      </w:r>
    </w:p>
    <w:p w:rsidR="00C10636" w:rsidRDefault="00437A1D" w:rsidP="00437A1D">
      <w:pPr>
        <w:spacing w:after="0" w:line="240" w:lineRule="auto"/>
        <w:jc w:val="both"/>
        <w:rPr>
          <w:rFonts w:ascii="Arial" w:hAnsi="Arial" w:cs="Arial"/>
          <w:i/>
        </w:rPr>
      </w:pPr>
      <w:r w:rsidRPr="00437A1D">
        <w:rPr>
          <w:rFonts w:ascii="Arial" w:hAnsi="Arial" w:cs="Arial"/>
          <w:i/>
        </w:rPr>
        <w:t>Роман в стихах «Евгений Онегин»— одно из самых значимых произведений не только в творчестве Александра Сергеевича Пушкина (1799–1837), но и во всей русской литературе. По выражению В. Г. Белинского, это «энциклопедия русской жизни и в высшей степени народное произведение». Здесь представлены быт и нравы того времени, жизнь и судьба дворянского общества, очень точно описаны типичные характеры, представления о дружбе, любви, семье, смысле жизни -- о том, что волновало и будет волновать людей во все эпохи.</w:t>
      </w:r>
    </w:p>
    <w:p w:rsidR="00437A1D" w:rsidRPr="00437A1D" w:rsidRDefault="00437A1D" w:rsidP="00437A1D">
      <w:pPr>
        <w:spacing w:after="0" w:line="240" w:lineRule="auto"/>
        <w:jc w:val="both"/>
        <w:rPr>
          <w:rFonts w:ascii="Arial" w:eastAsia="Times New Roman" w:hAnsi="Arial" w:cs="Arial"/>
          <w:b/>
          <w:bCs/>
          <w:i/>
          <w:sz w:val="24"/>
          <w:szCs w:val="24"/>
          <w:lang w:eastAsia="ru-RU"/>
        </w:rPr>
      </w:pPr>
    </w:p>
    <w:p w:rsidR="00C10636" w:rsidRPr="007051E6" w:rsidRDefault="007051E6" w:rsidP="007051E6">
      <w:pPr>
        <w:spacing w:after="0" w:line="240" w:lineRule="auto"/>
        <w:jc w:val="both"/>
        <w:rPr>
          <w:rFonts w:ascii="Arial" w:eastAsia="Times New Roman" w:hAnsi="Arial" w:cs="Arial"/>
          <w:b/>
          <w:sz w:val="28"/>
          <w:szCs w:val="28"/>
          <w:lang w:eastAsia="ru-RU"/>
        </w:rPr>
      </w:pPr>
      <w:r w:rsidRPr="007051E6">
        <w:rPr>
          <w:rFonts w:ascii="Arial" w:eastAsia="Times New Roman" w:hAnsi="Arial" w:cs="Arial"/>
          <w:b/>
          <w:bCs/>
          <w:sz w:val="28"/>
          <w:szCs w:val="28"/>
          <w:lang w:eastAsia="ru-RU"/>
        </w:rPr>
        <w:lastRenderedPageBreak/>
        <w:t>Пушкин</w:t>
      </w:r>
      <w:r w:rsidR="00C10636" w:rsidRPr="007051E6">
        <w:rPr>
          <w:rFonts w:ascii="Arial" w:eastAsia="Times New Roman" w:hAnsi="Arial" w:cs="Arial"/>
          <w:b/>
          <w:bCs/>
          <w:sz w:val="28"/>
          <w:szCs w:val="28"/>
          <w:lang w:eastAsia="ru-RU"/>
        </w:rPr>
        <w:t>, Александр Сергеевич</w:t>
      </w:r>
      <w:r w:rsidR="00C10636" w:rsidRPr="007051E6">
        <w:rPr>
          <w:rFonts w:ascii="Arial" w:eastAsia="Times New Roman" w:hAnsi="Arial" w:cs="Arial"/>
          <w:sz w:val="28"/>
          <w:szCs w:val="28"/>
          <w:lang w:eastAsia="ru-RU"/>
        </w:rPr>
        <w:t xml:space="preserve">. </w:t>
      </w:r>
      <w:r>
        <w:rPr>
          <w:rFonts w:ascii="Arial" w:eastAsia="Times New Roman" w:hAnsi="Arial" w:cs="Arial"/>
          <w:sz w:val="28"/>
          <w:szCs w:val="28"/>
          <w:lang w:eastAsia="ru-RU"/>
        </w:rPr>
        <w:t xml:space="preserve">150 известных стихотворений </w:t>
      </w:r>
      <w:r w:rsidR="00C10636" w:rsidRPr="007051E6">
        <w:rPr>
          <w:rFonts w:ascii="Arial" w:eastAsia="Times New Roman" w:hAnsi="Arial" w:cs="Arial"/>
          <w:sz w:val="28"/>
          <w:szCs w:val="28"/>
          <w:lang w:eastAsia="ru-RU"/>
        </w:rPr>
        <w:t xml:space="preserve">[Шрифт Брайля] / Александр </w:t>
      </w:r>
      <w:r>
        <w:rPr>
          <w:rFonts w:ascii="Arial" w:eastAsia="Times New Roman" w:hAnsi="Arial" w:cs="Arial"/>
          <w:sz w:val="28"/>
          <w:szCs w:val="28"/>
          <w:lang w:eastAsia="ru-RU"/>
        </w:rPr>
        <w:t>Сергеевич Пушкин. - Москва</w:t>
      </w:r>
      <w:r w:rsidR="00C10636" w:rsidRPr="007051E6">
        <w:rPr>
          <w:rFonts w:ascii="Arial" w:eastAsia="Times New Roman" w:hAnsi="Arial" w:cs="Arial"/>
          <w:sz w:val="28"/>
          <w:szCs w:val="28"/>
          <w:lang w:eastAsia="ru-RU"/>
        </w:rPr>
        <w:t xml:space="preserve">: Сирень, 2025. - 3 кн. - (Издания для слепых). - </w:t>
      </w:r>
      <w:r w:rsidR="00C10636" w:rsidRPr="007051E6">
        <w:rPr>
          <w:rFonts w:ascii="Arial" w:eastAsia="Times New Roman" w:hAnsi="Arial" w:cs="Arial"/>
          <w:b/>
          <w:bCs/>
          <w:sz w:val="28"/>
          <w:szCs w:val="28"/>
          <w:lang w:eastAsia="ru-RU"/>
        </w:rPr>
        <w:t xml:space="preserve">ISBN </w:t>
      </w:r>
      <w:r w:rsidR="00C10636" w:rsidRPr="007051E6">
        <w:rPr>
          <w:rFonts w:ascii="Arial" w:eastAsia="Times New Roman" w:hAnsi="Arial" w:cs="Arial"/>
          <w:sz w:val="28"/>
          <w:szCs w:val="28"/>
          <w:lang w:eastAsia="ru-RU"/>
        </w:rPr>
        <w:t xml:space="preserve">978-5-907370-20-3. </w:t>
      </w:r>
      <w:r w:rsidR="00C10636" w:rsidRPr="007051E6">
        <w:rPr>
          <w:rFonts w:ascii="Arial" w:eastAsia="Times New Roman" w:hAnsi="Arial" w:cs="Arial"/>
          <w:b/>
          <w:sz w:val="28"/>
          <w:szCs w:val="28"/>
          <w:lang w:eastAsia="ru-RU"/>
        </w:rPr>
        <w:t>– 12+</w:t>
      </w:r>
    </w:p>
    <w:p w:rsidR="00C10636" w:rsidRDefault="00C10636" w:rsidP="001E05B3">
      <w:pPr>
        <w:spacing w:after="0" w:line="240" w:lineRule="auto"/>
        <w:jc w:val="both"/>
        <w:rPr>
          <w:rFonts w:ascii="Arial" w:eastAsia="Times New Roman" w:hAnsi="Arial" w:cs="Arial"/>
          <w:i/>
          <w:sz w:val="24"/>
          <w:szCs w:val="24"/>
          <w:lang w:eastAsia="ru-RU"/>
        </w:rPr>
      </w:pPr>
      <w:r w:rsidRPr="007051E6">
        <w:rPr>
          <w:rFonts w:ascii="Arial" w:hAnsi="Arial" w:cs="Arial"/>
          <w:i/>
        </w:rPr>
        <w:t>«Я помню чудное мгновенье…», «Белеет парус одинокой…», «Умом Россию не понять…», «Шёпот, робкое дыханье…», «Ночь, улица, фонарь, аптека…», «Мне нравится, что Вы больны не мной…», «Не жалею, не зову, не плачу…», «Сжала руки под темной вуалью…» – строки, которые знают миллионы читателей. Поэтические произведения, ставшие выражением чувств и стремлений целых поколений.</w:t>
      </w:r>
    </w:p>
    <w:p w:rsidR="001E05B3" w:rsidRPr="001E05B3" w:rsidRDefault="001E05B3" w:rsidP="001E05B3">
      <w:pPr>
        <w:spacing w:after="0" w:line="240" w:lineRule="auto"/>
        <w:jc w:val="both"/>
        <w:rPr>
          <w:rFonts w:ascii="Arial" w:eastAsia="Times New Roman" w:hAnsi="Arial" w:cs="Arial"/>
          <w:i/>
          <w:sz w:val="24"/>
          <w:szCs w:val="24"/>
          <w:lang w:eastAsia="ru-RU"/>
        </w:rPr>
      </w:pPr>
    </w:p>
    <w:p w:rsidR="007051E6" w:rsidRPr="007051E6" w:rsidRDefault="007051E6" w:rsidP="007051E6">
      <w:pPr>
        <w:spacing w:after="0" w:line="240" w:lineRule="auto"/>
        <w:jc w:val="both"/>
        <w:rPr>
          <w:rFonts w:ascii="Arial" w:eastAsia="Times New Roman" w:hAnsi="Arial" w:cs="Arial"/>
          <w:sz w:val="28"/>
          <w:szCs w:val="28"/>
          <w:lang w:eastAsia="ru-RU"/>
        </w:rPr>
      </w:pPr>
      <w:r w:rsidRPr="007051E6">
        <w:rPr>
          <w:rFonts w:ascii="Arial" w:eastAsia="Times New Roman" w:hAnsi="Arial" w:cs="Arial"/>
          <w:b/>
          <w:bCs/>
          <w:sz w:val="28"/>
          <w:szCs w:val="28"/>
          <w:lang w:eastAsia="ru-RU"/>
        </w:rPr>
        <w:t>Толстой</w:t>
      </w:r>
      <w:r w:rsidR="00C10636" w:rsidRPr="007051E6">
        <w:rPr>
          <w:rFonts w:ascii="Arial" w:eastAsia="Times New Roman" w:hAnsi="Arial" w:cs="Arial"/>
          <w:b/>
          <w:bCs/>
          <w:sz w:val="28"/>
          <w:szCs w:val="28"/>
          <w:lang w:eastAsia="ru-RU"/>
        </w:rPr>
        <w:t>, Лев Николаевич</w:t>
      </w:r>
      <w:r w:rsidR="00C10636" w:rsidRPr="007051E6">
        <w:rPr>
          <w:rFonts w:ascii="Arial" w:eastAsia="Times New Roman" w:hAnsi="Arial" w:cs="Arial"/>
          <w:sz w:val="28"/>
          <w:szCs w:val="28"/>
          <w:lang w:eastAsia="ru-RU"/>
        </w:rPr>
        <w:t xml:space="preserve">. </w:t>
      </w:r>
      <w:r>
        <w:rPr>
          <w:rFonts w:ascii="Arial" w:eastAsia="Times New Roman" w:hAnsi="Arial" w:cs="Arial"/>
          <w:sz w:val="28"/>
          <w:szCs w:val="28"/>
          <w:lang w:eastAsia="ru-RU"/>
        </w:rPr>
        <w:t>Война и мир [Шрифт Брайля]</w:t>
      </w:r>
      <w:r w:rsidR="00C10636" w:rsidRPr="007051E6">
        <w:rPr>
          <w:rFonts w:ascii="Arial" w:eastAsia="Times New Roman" w:hAnsi="Arial" w:cs="Arial"/>
          <w:sz w:val="28"/>
          <w:szCs w:val="28"/>
          <w:lang w:eastAsia="ru-RU"/>
        </w:rPr>
        <w:t>:</w:t>
      </w:r>
      <w:r>
        <w:rPr>
          <w:rFonts w:ascii="Arial" w:eastAsia="Times New Roman" w:hAnsi="Arial" w:cs="Arial"/>
          <w:sz w:val="28"/>
          <w:szCs w:val="28"/>
          <w:lang w:eastAsia="ru-RU"/>
        </w:rPr>
        <w:t xml:space="preserve"> Том I-II: роман / Лев Николаевич Толстой. - Москва</w:t>
      </w:r>
      <w:r w:rsidR="00C10636" w:rsidRPr="007051E6">
        <w:rPr>
          <w:rFonts w:ascii="Arial" w:eastAsia="Times New Roman" w:hAnsi="Arial" w:cs="Arial"/>
          <w:sz w:val="28"/>
          <w:szCs w:val="28"/>
          <w:lang w:eastAsia="ru-RU"/>
        </w:rPr>
        <w:t xml:space="preserve">: Сирень, 2025. - 14 кн. - (Издания для слепых). - </w:t>
      </w:r>
      <w:r w:rsidR="00C10636" w:rsidRPr="007051E6">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w:t>
      </w:r>
      <w:r w:rsidR="00C10636" w:rsidRPr="007051E6">
        <w:rPr>
          <w:rFonts w:ascii="Arial" w:eastAsia="Times New Roman" w:hAnsi="Arial" w:cs="Arial"/>
          <w:sz w:val="28"/>
          <w:szCs w:val="28"/>
          <w:lang w:eastAsia="ru-RU"/>
        </w:rPr>
        <w:t xml:space="preserve">07-370-27-2 </w:t>
      </w:r>
    </w:p>
    <w:p w:rsidR="004068AB" w:rsidRDefault="004068AB" w:rsidP="001E05B3">
      <w:pPr>
        <w:spacing w:after="0" w:line="240" w:lineRule="auto"/>
        <w:jc w:val="both"/>
        <w:rPr>
          <w:rFonts w:ascii="Arial" w:hAnsi="Arial" w:cs="Arial"/>
          <w:i/>
        </w:rPr>
      </w:pPr>
      <w:r w:rsidRPr="004068AB">
        <w:rPr>
          <w:rFonts w:ascii="Arial" w:hAnsi="Arial" w:cs="Arial"/>
          <w:i/>
        </w:rPr>
        <w:t xml:space="preserve">Роман Льва Николаевича Толстого «Война и мир» — книга на все времена. Кажется, что она существовала всегда, настолько знакомым кажется текст, едва мы открываем первые страницы романа, настолько памятны многие его эпизоды: охота и святки, первый бал Наташи Ростовой, лунная ночь в Отрадном, князь Андрей в сражении при Аустерлице... Сцены «мирной», семейной жизни сменяются картинами, имеющими значение для хода всей мировой истории, но для Толстого они равноценны, связаны в едином потоке времени. Каждый эпизод важен не только для развития сюжета, но и как одно из бесчисленных проявлений жизни, которая насыщена в каждом своем моменте и которую учит любить Толстой. В данном издании воспроизводится полный комплект иллюстраций к роману «Война и мир», созданных выдающимся чешским художником Станиславом </w:t>
      </w:r>
      <w:proofErr w:type="spellStart"/>
      <w:r w:rsidRPr="004068AB">
        <w:rPr>
          <w:rFonts w:ascii="Arial" w:hAnsi="Arial" w:cs="Arial"/>
          <w:i/>
        </w:rPr>
        <w:t>Гудечеком</w:t>
      </w:r>
      <w:proofErr w:type="spellEnd"/>
      <w:r w:rsidRPr="004068AB">
        <w:rPr>
          <w:rFonts w:ascii="Arial" w:hAnsi="Arial" w:cs="Arial"/>
          <w:i/>
        </w:rPr>
        <w:t xml:space="preserve"> (1872–1947).</w:t>
      </w:r>
    </w:p>
    <w:p w:rsidR="001E05B3" w:rsidRPr="004068AB" w:rsidRDefault="001E05B3" w:rsidP="001E05B3">
      <w:pPr>
        <w:spacing w:after="0" w:line="240" w:lineRule="auto"/>
        <w:jc w:val="both"/>
        <w:rPr>
          <w:rFonts w:ascii="Arial" w:hAnsi="Arial" w:cs="Arial"/>
          <w:i/>
        </w:rPr>
      </w:pPr>
    </w:p>
    <w:p w:rsidR="007964D9" w:rsidRPr="007051E6" w:rsidRDefault="007051E6" w:rsidP="001E05B3">
      <w:pPr>
        <w:spacing w:after="0" w:line="240" w:lineRule="auto"/>
        <w:jc w:val="both"/>
        <w:rPr>
          <w:rFonts w:ascii="Arial" w:eastAsia="Times New Roman" w:hAnsi="Arial" w:cs="Arial"/>
          <w:b/>
          <w:sz w:val="28"/>
          <w:szCs w:val="28"/>
          <w:lang w:eastAsia="ru-RU"/>
        </w:rPr>
      </w:pPr>
      <w:r w:rsidRPr="007051E6">
        <w:rPr>
          <w:rFonts w:ascii="Arial" w:eastAsia="Times New Roman" w:hAnsi="Arial" w:cs="Arial"/>
          <w:b/>
          <w:bCs/>
          <w:sz w:val="28"/>
          <w:szCs w:val="28"/>
          <w:lang w:eastAsia="ru-RU"/>
        </w:rPr>
        <w:t>Толстой</w:t>
      </w:r>
      <w:r w:rsidR="007964D9" w:rsidRPr="007051E6">
        <w:rPr>
          <w:rFonts w:ascii="Arial" w:eastAsia="Times New Roman" w:hAnsi="Arial" w:cs="Arial"/>
          <w:b/>
          <w:bCs/>
          <w:sz w:val="28"/>
          <w:szCs w:val="28"/>
          <w:lang w:eastAsia="ru-RU"/>
        </w:rPr>
        <w:t>, Лев Николаевич</w:t>
      </w:r>
      <w:r w:rsidR="007964D9" w:rsidRPr="007051E6">
        <w:rPr>
          <w:rFonts w:ascii="Arial" w:eastAsia="Times New Roman" w:hAnsi="Arial" w:cs="Arial"/>
          <w:sz w:val="28"/>
          <w:szCs w:val="28"/>
          <w:lang w:eastAsia="ru-RU"/>
        </w:rPr>
        <w:t xml:space="preserve">. </w:t>
      </w:r>
      <w:r>
        <w:rPr>
          <w:rFonts w:ascii="Arial" w:eastAsia="Times New Roman" w:hAnsi="Arial" w:cs="Arial"/>
          <w:sz w:val="28"/>
          <w:szCs w:val="28"/>
          <w:lang w:eastAsia="ru-RU"/>
        </w:rPr>
        <w:t>Война и мир [Шрифт Брайля]</w:t>
      </w:r>
      <w:r w:rsidR="007964D9" w:rsidRPr="007051E6">
        <w:rPr>
          <w:rFonts w:ascii="Arial" w:eastAsia="Times New Roman" w:hAnsi="Arial" w:cs="Arial"/>
          <w:sz w:val="28"/>
          <w:szCs w:val="28"/>
          <w:lang w:eastAsia="ru-RU"/>
        </w:rPr>
        <w:t xml:space="preserve">: </w:t>
      </w:r>
      <w:r>
        <w:rPr>
          <w:rFonts w:ascii="Arial" w:eastAsia="Times New Roman" w:hAnsi="Arial" w:cs="Arial"/>
          <w:sz w:val="28"/>
          <w:szCs w:val="28"/>
          <w:lang w:eastAsia="ru-RU"/>
        </w:rPr>
        <w:t>Том III-IV:</w:t>
      </w:r>
      <w:r w:rsidRPr="007051E6">
        <w:rPr>
          <w:rFonts w:ascii="Arial" w:eastAsia="Times New Roman" w:hAnsi="Arial" w:cs="Arial"/>
          <w:sz w:val="28"/>
          <w:szCs w:val="28"/>
          <w:lang w:eastAsia="ru-RU"/>
        </w:rPr>
        <w:t xml:space="preserve"> </w:t>
      </w:r>
      <w:r>
        <w:rPr>
          <w:rFonts w:ascii="Arial" w:eastAsia="Times New Roman" w:hAnsi="Arial" w:cs="Arial"/>
          <w:sz w:val="28"/>
          <w:szCs w:val="28"/>
          <w:lang w:eastAsia="ru-RU"/>
        </w:rPr>
        <w:t>роман / Лев Толстой. - Москва</w:t>
      </w:r>
      <w:r w:rsidR="007964D9" w:rsidRPr="007051E6">
        <w:rPr>
          <w:rFonts w:ascii="Arial" w:eastAsia="Times New Roman" w:hAnsi="Arial" w:cs="Arial"/>
          <w:sz w:val="28"/>
          <w:szCs w:val="28"/>
          <w:lang w:eastAsia="ru-RU"/>
        </w:rPr>
        <w:t xml:space="preserve">: Сирень, 2025. - 15 кн. - (Издания для слепых). - </w:t>
      </w:r>
      <w:r w:rsidR="007964D9" w:rsidRPr="007051E6">
        <w:rPr>
          <w:rFonts w:ascii="Arial" w:eastAsia="Times New Roman" w:hAnsi="Arial" w:cs="Arial"/>
          <w:b/>
          <w:bCs/>
          <w:sz w:val="28"/>
          <w:szCs w:val="28"/>
          <w:lang w:eastAsia="ru-RU"/>
        </w:rPr>
        <w:t xml:space="preserve">ISBN </w:t>
      </w:r>
      <w:r>
        <w:rPr>
          <w:rFonts w:ascii="Arial" w:eastAsia="Times New Roman" w:hAnsi="Arial" w:cs="Arial"/>
          <w:sz w:val="28"/>
          <w:szCs w:val="28"/>
          <w:lang w:eastAsia="ru-RU"/>
        </w:rPr>
        <w:t>978-5-907370-28-9</w:t>
      </w:r>
      <w:r w:rsidR="007964D9" w:rsidRPr="007051E6">
        <w:rPr>
          <w:rFonts w:ascii="Arial" w:eastAsia="Times New Roman" w:hAnsi="Arial" w:cs="Arial"/>
          <w:sz w:val="28"/>
          <w:szCs w:val="28"/>
          <w:lang w:eastAsia="ru-RU"/>
        </w:rPr>
        <w:t xml:space="preserve">. </w:t>
      </w:r>
      <w:r w:rsidR="007964D9" w:rsidRPr="007051E6">
        <w:rPr>
          <w:rFonts w:ascii="Arial" w:eastAsia="Times New Roman" w:hAnsi="Arial" w:cs="Arial"/>
          <w:b/>
          <w:sz w:val="28"/>
          <w:szCs w:val="28"/>
          <w:lang w:eastAsia="ru-RU"/>
        </w:rPr>
        <w:t>– 16+</w:t>
      </w:r>
    </w:p>
    <w:p w:rsidR="004068AB" w:rsidRDefault="00C10636" w:rsidP="001E05B3">
      <w:pPr>
        <w:spacing w:after="0"/>
        <w:jc w:val="both"/>
        <w:rPr>
          <w:rFonts w:ascii="Arial" w:hAnsi="Arial" w:cs="Arial"/>
          <w:i/>
        </w:rPr>
      </w:pPr>
      <w:r w:rsidRPr="004068AB">
        <w:rPr>
          <w:rFonts w:ascii="Arial" w:hAnsi="Arial" w:cs="Arial"/>
          <w:i/>
        </w:rPr>
        <w:t>Роман Льва Николаевича Толстого «Война и мир» (1863–1869) рассказывает о жизни русского народа в эпоху войн против Наполеона в 1805–1812 годах. Также автор затрагивает темы любви, семьи,</w:t>
      </w:r>
      <w:r w:rsidR="004068AB">
        <w:rPr>
          <w:rFonts w:ascii="Arial" w:hAnsi="Arial" w:cs="Arial"/>
          <w:i/>
        </w:rPr>
        <w:t xml:space="preserve"> жизни и смерти, долга, войны. </w:t>
      </w:r>
      <w:r w:rsidRPr="004068AB">
        <w:rPr>
          <w:rFonts w:ascii="Arial" w:hAnsi="Arial" w:cs="Arial"/>
          <w:i/>
        </w:rPr>
        <w:t>Роман состоит из четырёх томов и эпилога, каждому тому соответствует определённый временной промежуток.</w:t>
      </w:r>
    </w:p>
    <w:p w:rsidR="001E05B3" w:rsidRPr="004068AB" w:rsidRDefault="001E05B3" w:rsidP="001E05B3">
      <w:pPr>
        <w:spacing w:after="0"/>
        <w:jc w:val="both"/>
        <w:rPr>
          <w:rFonts w:ascii="Arial" w:hAnsi="Arial" w:cs="Arial"/>
          <w:i/>
        </w:rPr>
      </w:pPr>
    </w:p>
    <w:p w:rsidR="00C10636" w:rsidRPr="007051E6" w:rsidRDefault="007051E6" w:rsidP="001E05B3">
      <w:pPr>
        <w:spacing w:after="0" w:line="240" w:lineRule="auto"/>
        <w:jc w:val="both"/>
        <w:rPr>
          <w:rFonts w:ascii="Arial" w:eastAsia="Times New Roman" w:hAnsi="Arial" w:cs="Arial"/>
          <w:sz w:val="28"/>
          <w:szCs w:val="28"/>
          <w:lang w:eastAsia="ru-RU"/>
        </w:rPr>
      </w:pPr>
      <w:r w:rsidRPr="007051E6">
        <w:rPr>
          <w:rFonts w:ascii="Arial" w:eastAsia="Times New Roman" w:hAnsi="Arial" w:cs="Arial"/>
          <w:b/>
          <w:bCs/>
          <w:sz w:val="28"/>
          <w:szCs w:val="28"/>
          <w:lang w:eastAsia="ru-RU"/>
        </w:rPr>
        <w:t>Тургенев</w:t>
      </w:r>
      <w:r w:rsidR="00C10636" w:rsidRPr="007051E6">
        <w:rPr>
          <w:rFonts w:ascii="Arial" w:eastAsia="Times New Roman" w:hAnsi="Arial" w:cs="Arial"/>
          <w:b/>
          <w:bCs/>
          <w:sz w:val="28"/>
          <w:szCs w:val="28"/>
          <w:lang w:eastAsia="ru-RU"/>
        </w:rPr>
        <w:t>, Иван Сергеевич</w:t>
      </w:r>
      <w:r w:rsidR="00C10636" w:rsidRPr="007051E6">
        <w:rPr>
          <w:rFonts w:ascii="Arial" w:eastAsia="Times New Roman" w:hAnsi="Arial" w:cs="Arial"/>
          <w:sz w:val="28"/>
          <w:szCs w:val="28"/>
          <w:lang w:eastAsia="ru-RU"/>
        </w:rPr>
        <w:t xml:space="preserve">. Отцы и дети / Иван </w:t>
      </w:r>
      <w:r>
        <w:rPr>
          <w:rFonts w:ascii="Arial" w:eastAsia="Times New Roman" w:hAnsi="Arial" w:cs="Arial"/>
          <w:sz w:val="28"/>
          <w:szCs w:val="28"/>
          <w:lang w:eastAsia="ru-RU"/>
        </w:rPr>
        <w:t xml:space="preserve">Сергеевич </w:t>
      </w:r>
      <w:r w:rsidR="00C10636" w:rsidRPr="007051E6">
        <w:rPr>
          <w:rFonts w:ascii="Arial" w:eastAsia="Times New Roman" w:hAnsi="Arial" w:cs="Arial"/>
          <w:sz w:val="28"/>
          <w:szCs w:val="28"/>
          <w:lang w:eastAsia="ru-RU"/>
        </w:rPr>
        <w:t xml:space="preserve">Тургенев. </w:t>
      </w:r>
      <w:r>
        <w:rPr>
          <w:rFonts w:ascii="Arial" w:eastAsia="Times New Roman" w:hAnsi="Arial" w:cs="Arial"/>
          <w:sz w:val="28"/>
          <w:szCs w:val="28"/>
          <w:lang w:eastAsia="ru-RU"/>
        </w:rPr>
        <w:t>- Москва: Сирень, 2025. - 4 кн</w:t>
      </w:r>
      <w:r w:rsidR="00C10636" w:rsidRPr="007051E6">
        <w:rPr>
          <w:rFonts w:ascii="Arial" w:eastAsia="Times New Roman" w:hAnsi="Arial" w:cs="Arial"/>
          <w:sz w:val="28"/>
          <w:szCs w:val="28"/>
          <w:lang w:eastAsia="ru-RU"/>
        </w:rPr>
        <w:t xml:space="preserve">. - (Издания для слепых). - </w:t>
      </w:r>
      <w:r w:rsidR="00C10636" w:rsidRPr="007051E6">
        <w:rPr>
          <w:rFonts w:ascii="Arial" w:eastAsia="Times New Roman" w:hAnsi="Arial" w:cs="Arial"/>
          <w:b/>
          <w:bCs/>
          <w:sz w:val="28"/>
          <w:szCs w:val="28"/>
          <w:lang w:eastAsia="ru-RU"/>
        </w:rPr>
        <w:t xml:space="preserve">ISBN </w:t>
      </w:r>
      <w:r w:rsidR="00C10636" w:rsidRPr="007051E6">
        <w:rPr>
          <w:rFonts w:ascii="Arial" w:eastAsia="Times New Roman" w:hAnsi="Arial" w:cs="Arial"/>
          <w:sz w:val="28"/>
          <w:szCs w:val="28"/>
          <w:lang w:eastAsia="ru-RU"/>
        </w:rPr>
        <w:t>978-5-907371-73-6</w:t>
      </w:r>
    </w:p>
    <w:p w:rsidR="00FE635F" w:rsidRPr="007051E6" w:rsidRDefault="00C10636" w:rsidP="007051E6">
      <w:pPr>
        <w:spacing w:after="0" w:line="240" w:lineRule="auto"/>
        <w:jc w:val="both"/>
        <w:rPr>
          <w:rFonts w:ascii="Arial" w:eastAsia="Times New Roman" w:hAnsi="Arial" w:cs="Arial"/>
          <w:sz w:val="24"/>
          <w:szCs w:val="24"/>
          <w:lang w:eastAsia="ru-RU"/>
        </w:rPr>
      </w:pPr>
      <w:r w:rsidRPr="007051E6">
        <w:rPr>
          <w:rFonts w:ascii="Arial" w:hAnsi="Arial" w:cs="Arial"/>
          <w:i/>
        </w:rPr>
        <w:t xml:space="preserve">"Отцы и дети" — знаменитый роман Тургенева, ставший чуть ли не самым значительным произведением в истории о взаимоотношениях поколений. Споры главного героя Евгения Базарова, </w:t>
      </w:r>
      <w:proofErr w:type="spellStart"/>
      <w:r w:rsidRPr="007051E6">
        <w:rPr>
          <w:rFonts w:ascii="Arial" w:hAnsi="Arial" w:cs="Arial"/>
          <w:i/>
        </w:rPr>
        <w:t>называающего</w:t>
      </w:r>
      <w:proofErr w:type="spellEnd"/>
      <w:r w:rsidRPr="007051E6">
        <w:rPr>
          <w:rFonts w:ascii="Arial" w:hAnsi="Arial" w:cs="Arial"/>
          <w:i/>
        </w:rPr>
        <w:t xml:space="preserve"> себя нигилистом и отрицающего расхожие представления о жизни, искусстве, морали, природе человека, и его антагониста Павла Кирсанова, аристократа до мозга костей, </w:t>
      </w:r>
      <w:proofErr w:type="spellStart"/>
      <w:r w:rsidRPr="007051E6">
        <w:rPr>
          <w:rFonts w:ascii="Arial" w:hAnsi="Arial" w:cs="Arial"/>
          <w:i/>
        </w:rPr>
        <w:t>состаляют</w:t>
      </w:r>
      <w:proofErr w:type="spellEnd"/>
      <w:r w:rsidRPr="007051E6">
        <w:rPr>
          <w:rFonts w:ascii="Arial" w:hAnsi="Arial" w:cs="Arial"/>
          <w:i/>
        </w:rPr>
        <w:t xml:space="preserve"> главную проблематику романа. Но сюжетная канва строится скорее на внутреннем конфликте самого Базарова. Только что отрицавший все и вся герой, не веривший в любовь, смеявшийся над своим приятелем, способным на нежные чувства, вдруг сам страстно и пылко влюбляется. И все вдруг переворачивается вверх дном — с любовью Базаров совладать не в силах, она оказывается сильнее самых твердых убеждений.</w:t>
      </w:r>
      <w:r>
        <w:rPr>
          <w:rFonts w:ascii="Arial" w:hAnsi="Arial" w:cs="Arial"/>
        </w:rPr>
        <w:br/>
      </w:r>
    </w:p>
    <w:p w:rsidR="002C3A34" w:rsidRPr="007051E6" w:rsidRDefault="002C3A34" w:rsidP="007051E6">
      <w:pPr>
        <w:spacing w:after="0" w:line="240" w:lineRule="auto"/>
        <w:jc w:val="both"/>
        <w:rPr>
          <w:rFonts w:ascii="Arial" w:eastAsia="Times New Roman" w:hAnsi="Arial" w:cs="Arial"/>
          <w:sz w:val="28"/>
          <w:szCs w:val="28"/>
          <w:lang w:eastAsia="ru-RU"/>
        </w:rPr>
      </w:pPr>
      <w:r w:rsidRPr="007051E6">
        <w:rPr>
          <w:rFonts w:ascii="Arial" w:eastAsia="Times New Roman" w:hAnsi="Arial" w:cs="Arial"/>
          <w:b/>
          <w:bCs/>
          <w:sz w:val="28"/>
          <w:szCs w:val="28"/>
          <w:lang w:eastAsia="ru-RU"/>
        </w:rPr>
        <w:t>Ушинский, Константин Дмитриевич</w:t>
      </w:r>
      <w:r w:rsidR="007051E6" w:rsidRPr="007051E6">
        <w:rPr>
          <w:rFonts w:ascii="Arial" w:eastAsia="Times New Roman" w:hAnsi="Arial" w:cs="Arial"/>
          <w:sz w:val="28"/>
          <w:szCs w:val="28"/>
          <w:lang w:eastAsia="ru-RU"/>
        </w:rPr>
        <w:t>. Рассказы и сказки [Шрифт Брайля] / Константин Дмитриевич Ушинский. - Москва</w:t>
      </w:r>
      <w:r w:rsidRPr="007051E6">
        <w:rPr>
          <w:rFonts w:ascii="Arial" w:eastAsia="Times New Roman" w:hAnsi="Arial" w:cs="Arial"/>
          <w:sz w:val="28"/>
          <w:szCs w:val="28"/>
          <w:lang w:eastAsia="ru-RU"/>
        </w:rPr>
        <w:t xml:space="preserve">: </w:t>
      </w:r>
      <w:proofErr w:type="spellStart"/>
      <w:r w:rsidRPr="007051E6">
        <w:rPr>
          <w:rFonts w:ascii="Arial" w:eastAsia="Times New Roman" w:hAnsi="Arial" w:cs="Arial"/>
          <w:sz w:val="28"/>
          <w:szCs w:val="28"/>
          <w:lang w:eastAsia="ru-RU"/>
        </w:rPr>
        <w:t>Логосвос</w:t>
      </w:r>
      <w:proofErr w:type="spellEnd"/>
      <w:r w:rsidR="007051E6">
        <w:rPr>
          <w:rFonts w:ascii="Arial" w:eastAsia="Times New Roman" w:hAnsi="Arial" w:cs="Arial"/>
          <w:sz w:val="28"/>
          <w:szCs w:val="28"/>
          <w:lang w:eastAsia="ru-RU"/>
        </w:rPr>
        <w:t>, 2025. - 3 кн. - (Издание для слепых)</w:t>
      </w:r>
      <w:r w:rsidRPr="007051E6">
        <w:rPr>
          <w:rFonts w:ascii="Arial" w:eastAsia="Times New Roman" w:hAnsi="Arial" w:cs="Arial"/>
          <w:sz w:val="28"/>
          <w:szCs w:val="28"/>
          <w:lang w:eastAsia="ru-RU"/>
        </w:rPr>
        <w:t xml:space="preserve">. - </w:t>
      </w:r>
      <w:r w:rsidRPr="007051E6">
        <w:rPr>
          <w:rFonts w:ascii="Arial" w:eastAsia="Times New Roman" w:hAnsi="Arial" w:cs="Arial"/>
          <w:b/>
          <w:bCs/>
          <w:sz w:val="28"/>
          <w:szCs w:val="28"/>
          <w:lang w:eastAsia="ru-RU"/>
        </w:rPr>
        <w:t xml:space="preserve">ISBN </w:t>
      </w:r>
      <w:r w:rsidRPr="007051E6">
        <w:rPr>
          <w:rFonts w:ascii="Arial" w:eastAsia="Times New Roman" w:hAnsi="Arial" w:cs="Arial"/>
          <w:sz w:val="28"/>
          <w:szCs w:val="28"/>
          <w:lang w:eastAsia="ru-RU"/>
        </w:rPr>
        <w:t xml:space="preserve">978-5-907947-66-5. </w:t>
      </w:r>
      <w:r w:rsidRPr="007051E6">
        <w:rPr>
          <w:rFonts w:ascii="Arial" w:eastAsia="Times New Roman" w:hAnsi="Arial" w:cs="Arial"/>
          <w:b/>
          <w:sz w:val="28"/>
          <w:szCs w:val="28"/>
          <w:lang w:eastAsia="ru-RU"/>
        </w:rPr>
        <w:t>– 6+</w:t>
      </w:r>
    </w:p>
    <w:p w:rsidR="002C3A34" w:rsidRPr="007051E6" w:rsidRDefault="002C3A34" w:rsidP="007051E6">
      <w:pPr>
        <w:spacing w:after="0" w:line="240" w:lineRule="auto"/>
        <w:jc w:val="both"/>
        <w:rPr>
          <w:rFonts w:ascii="Arial" w:eastAsia="Times New Roman" w:hAnsi="Arial" w:cs="Arial"/>
          <w:i/>
          <w:sz w:val="24"/>
          <w:szCs w:val="24"/>
          <w:lang w:eastAsia="ru-RU"/>
        </w:rPr>
      </w:pPr>
      <w:r w:rsidRPr="007051E6">
        <w:rPr>
          <w:rStyle w:val="a5"/>
          <w:rFonts w:ascii="Arial" w:hAnsi="Arial" w:cs="Arial"/>
          <w:b w:val="0"/>
          <w:i/>
          <w:shd w:val="clear" w:color="auto" w:fill="FFFFFF"/>
        </w:rPr>
        <w:t>Константин Дмитриевич Ушинский</w:t>
      </w:r>
      <w:r w:rsidRPr="007051E6">
        <w:rPr>
          <w:rFonts w:ascii="Arial" w:hAnsi="Arial" w:cs="Arial"/>
          <w:i/>
          <w:shd w:val="clear" w:color="auto" w:fill="FFFFFF"/>
        </w:rPr>
        <w:t> (1823–1871) — русский педагог, писатель, основоположник научной педагогики в России. Его произведения — </w:t>
      </w:r>
      <w:r w:rsidRPr="007051E6">
        <w:rPr>
          <w:rStyle w:val="a5"/>
          <w:rFonts w:ascii="Arial" w:hAnsi="Arial" w:cs="Arial"/>
          <w:b w:val="0"/>
          <w:i/>
          <w:shd w:val="clear" w:color="auto" w:fill="FFFFFF"/>
        </w:rPr>
        <w:t xml:space="preserve">воспитывающие, </w:t>
      </w:r>
      <w:r w:rsidRPr="007051E6">
        <w:rPr>
          <w:rStyle w:val="a5"/>
          <w:rFonts w:ascii="Arial" w:hAnsi="Arial" w:cs="Arial"/>
          <w:b w:val="0"/>
          <w:i/>
          <w:shd w:val="clear" w:color="auto" w:fill="FFFFFF"/>
        </w:rPr>
        <w:lastRenderedPageBreak/>
        <w:t>научно-познавательные рассказы и сказки</w:t>
      </w:r>
      <w:r w:rsidRPr="007051E6">
        <w:rPr>
          <w:rFonts w:ascii="Arial" w:hAnsi="Arial" w:cs="Arial"/>
          <w:i/>
          <w:shd w:val="clear" w:color="auto" w:fill="FFFFFF"/>
        </w:rPr>
        <w:t> для детей. Ушинский писал их с целью воспитания детей, часто вводил в сюжет народные пословицы, поговорки, присказки. </w:t>
      </w:r>
    </w:p>
    <w:p w:rsidR="00831674" w:rsidRPr="007051E6" w:rsidRDefault="00831674" w:rsidP="007051E6">
      <w:pPr>
        <w:spacing w:after="0" w:line="240" w:lineRule="auto"/>
        <w:jc w:val="both"/>
        <w:rPr>
          <w:rFonts w:ascii="Arial" w:eastAsia="Times New Roman" w:hAnsi="Arial" w:cs="Arial"/>
          <w:b/>
          <w:bCs/>
          <w:i/>
          <w:sz w:val="24"/>
          <w:szCs w:val="24"/>
          <w:lang w:eastAsia="ru-RU"/>
        </w:rPr>
      </w:pPr>
    </w:p>
    <w:p w:rsidR="000A3F15" w:rsidRPr="007051E6" w:rsidRDefault="000A3F15" w:rsidP="007051E6">
      <w:pPr>
        <w:jc w:val="both"/>
        <w:rPr>
          <w:i/>
          <w:sz w:val="28"/>
          <w:szCs w:val="28"/>
        </w:rPr>
      </w:pPr>
    </w:p>
    <w:p w:rsidR="005D662C" w:rsidRDefault="007051E6" w:rsidP="007051E6">
      <w:pPr>
        <w:spacing w:after="0" w:line="240" w:lineRule="auto"/>
        <w:jc w:val="center"/>
        <w:rPr>
          <w:rFonts w:ascii="Arial" w:hAnsi="Arial" w:cs="Arial"/>
          <w:b/>
          <w:bCs/>
          <w:i/>
          <w:color w:val="7030A0"/>
          <w:sz w:val="36"/>
          <w:szCs w:val="36"/>
        </w:rPr>
      </w:pPr>
      <w:r w:rsidRPr="007051E6">
        <w:rPr>
          <w:rFonts w:ascii="Arial" w:hAnsi="Arial" w:cs="Arial"/>
          <w:b/>
          <w:bCs/>
          <w:i/>
          <w:color w:val="7030A0"/>
          <w:sz w:val="36"/>
          <w:szCs w:val="36"/>
        </w:rPr>
        <w:t xml:space="preserve">Художественная литература </w:t>
      </w:r>
    </w:p>
    <w:p w:rsidR="003D0AB1" w:rsidRDefault="007051E6" w:rsidP="007051E6">
      <w:pPr>
        <w:spacing w:after="0" w:line="240" w:lineRule="auto"/>
        <w:jc w:val="center"/>
        <w:rPr>
          <w:rFonts w:ascii="Arial" w:hAnsi="Arial" w:cs="Arial"/>
          <w:b/>
          <w:bCs/>
          <w:i/>
          <w:color w:val="7030A0"/>
          <w:sz w:val="36"/>
          <w:szCs w:val="36"/>
        </w:rPr>
      </w:pPr>
      <w:r w:rsidRPr="007051E6">
        <w:rPr>
          <w:rFonts w:ascii="Arial" w:hAnsi="Arial" w:cs="Arial"/>
          <w:b/>
          <w:bCs/>
          <w:i/>
          <w:color w:val="7030A0"/>
          <w:sz w:val="36"/>
          <w:szCs w:val="36"/>
        </w:rPr>
        <w:t>Дагестана (ББК 81. / 82. / 83. /84. Рос-</w:t>
      </w:r>
      <w:proofErr w:type="spellStart"/>
      <w:r w:rsidRPr="007051E6">
        <w:rPr>
          <w:rFonts w:ascii="Arial" w:hAnsi="Arial" w:cs="Arial"/>
          <w:b/>
          <w:bCs/>
          <w:i/>
          <w:color w:val="7030A0"/>
          <w:sz w:val="36"/>
          <w:szCs w:val="36"/>
        </w:rPr>
        <w:t>Даг</w:t>
      </w:r>
      <w:proofErr w:type="spellEnd"/>
      <w:r w:rsidRPr="007051E6">
        <w:rPr>
          <w:rFonts w:ascii="Arial" w:hAnsi="Arial" w:cs="Arial"/>
          <w:b/>
          <w:bCs/>
          <w:i/>
          <w:color w:val="7030A0"/>
          <w:sz w:val="36"/>
          <w:szCs w:val="36"/>
        </w:rPr>
        <w:t>)</w:t>
      </w:r>
    </w:p>
    <w:p w:rsidR="001E05B3" w:rsidRPr="007051E6" w:rsidRDefault="001E05B3" w:rsidP="007051E6">
      <w:pPr>
        <w:spacing w:after="0" w:line="240" w:lineRule="auto"/>
        <w:jc w:val="center"/>
        <w:rPr>
          <w:rFonts w:ascii="Arial" w:hAnsi="Arial" w:cs="Arial"/>
          <w:b/>
          <w:bCs/>
          <w:i/>
          <w:color w:val="7030A0"/>
          <w:sz w:val="36"/>
          <w:szCs w:val="36"/>
        </w:rPr>
      </w:pPr>
    </w:p>
    <w:p w:rsidR="003D0AB1" w:rsidRPr="007051E6" w:rsidRDefault="007051E6" w:rsidP="007051E6">
      <w:pPr>
        <w:spacing w:after="0" w:line="240" w:lineRule="auto"/>
        <w:jc w:val="both"/>
        <w:rPr>
          <w:rFonts w:ascii="Arial" w:eastAsia="Times New Roman" w:hAnsi="Arial" w:cs="Arial"/>
          <w:b/>
          <w:sz w:val="28"/>
          <w:szCs w:val="28"/>
          <w:lang w:eastAsia="ru-RU"/>
        </w:rPr>
      </w:pPr>
      <w:r w:rsidRPr="007051E6">
        <w:rPr>
          <w:rFonts w:ascii="Arial" w:eastAsia="Times New Roman" w:hAnsi="Arial" w:cs="Arial"/>
          <w:b/>
          <w:bCs/>
          <w:sz w:val="28"/>
          <w:szCs w:val="28"/>
          <w:lang w:eastAsia="ru-RU"/>
        </w:rPr>
        <w:t>Гамзатов</w:t>
      </w:r>
      <w:r w:rsidR="003D0AB1" w:rsidRPr="007051E6">
        <w:rPr>
          <w:rFonts w:ascii="Arial" w:eastAsia="Times New Roman" w:hAnsi="Arial" w:cs="Arial"/>
          <w:b/>
          <w:bCs/>
          <w:sz w:val="28"/>
          <w:szCs w:val="28"/>
          <w:lang w:eastAsia="ru-RU"/>
        </w:rPr>
        <w:t xml:space="preserve">, Расул </w:t>
      </w:r>
      <w:proofErr w:type="spellStart"/>
      <w:r w:rsidR="003D0AB1" w:rsidRPr="007051E6">
        <w:rPr>
          <w:rFonts w:ascii="Arial" w:eastAsia="Times New Roman" w:hAnsi="Arial" w:cs="Arial"/>
          <w:b/>
          <w:bCs/>
          <w:sz w:val="28"/>
          <w:szCs w:val="28"/>
          <w:lang w:eastAsia="ru-RU"/>
        </w:rPr>
        <w:t>Гамзатович</w:t>
      </w:r>
      <w:proofErr w:type="spellEnd"/>
      <w:r w:rsidR="003D0AB1" w:rsidRPr="007051E6">
        <w:rPr>
          <w:rFonts w:ascii="Arial" w:eastAsia="Times New Roman" w:hAnsi="Arial" w:cs="Arial"/>
          <w:sz w:val="28"/>
          <w:szCs w:val="28"/>
          <w:lang w:eastAsia="ru-RU"/>
        </w:rPr>
        <w:t xml:space="preserve">. Колокол </w:t>
      </w:r>
      <w:proofErr w:type="spellStart"/>
      <w:r w:rsidR="003D0AB1" w:rsidRPr="007051E6">
        <w:rPr>
          <w:rFonts w:ascii="Arial" w:eastAsia="Times New Roman" w:hAnsi="Arial" w:cs="Arial"/>
          <w:sz w:val="28"/>
          <w:szCs w:val="28"/>
          <w:lang w:eastAsia="ru-RU"/>
        </w:rPr>
        <w:t>Херосимы</w:t>
      </w:r>
      <w:proofErr w:type="spellEnd"/>
      <w:r w:rsidR="003D0AB1" w:rsidRPr="007051E6">
        <w:rPr>
          <w:rFonts w:ascii="Arial" w:eastAsia="Times New Roman" w:hAnsi="Arial" w:cs="Arial"/>
          <w:sz w:val="28"/>
          <w:szCs w:val="28"/>
          <w:lang w:eastAsia="ru-RU"/>
        </w:rPr>
        <w:t xml:space="preserve"> [Шрифт Брайля] / Расул</w:t>
      </w:r>
      <w:r>
        <w:rPr>
          <w:rFonts w:ascii="Arial" w:eastAsia="Times New Roman" w:hAnsi="Arial" w:cs="Arial"/>
          <w:sz w:val="28"/>
          <w:szCs w:val="28"/>
          <w:lang w:eastAsia="ru-RU"/>
        </w:rPr>
        <w:t xml:space="preserve"> </w:t>
      </w:r>
      <w:proofErr w:type="spellStart"/>
      <w:r>
        <w:rPr>
          <w:rFonts w:ascii="Arial" w:eastAsia="Times New Roman" w:hAnsi="Arial" w:cs="Arial"/>
          <w:sz w:val="28"/>
          <w:szCs w:val="28"/>
          <w:lang w:eastAsia="ru-RU"/>
        </w:rPr>
        <w:t>Гамзатович</w:t>
      </w:r>
      <w:proofErr w:type="spellEnd"/>
      <w:r>
        <w:rPr>
          <w:rFonts w:ascii="Arial" w:eastAsia="Times New Roman" w:hAnsi="Arial" w:cs="Arial"/>
          <w:sz w:val="28"/>
          <w:szCs w:val="28"/>
          <w:lang w:eastAsia="ru-RU"/>
        </w:rPr>
        <w:t xml:space="preserve"> Гамзатов. - Махачкала</w:t>
      </w:r>
      <w:r w:rsidR="003D0AB1" w:rsidRPr="007051E6">
        <w:rPr>
          <w:rFonts w:ascii="Arial" w:eastAsia="Times New Roman" w:hAnsi="Arial" w:cs="Arial"/>
          <w:sz w:val="28"/>
          <w:szCs w:val="28"/>
          <w:lang w:eastAsia="ru-RU"/>
        </w:rPr>
        <w:t xml:space="preserve">: Республиканская специальная библиотека для слепых, 2025. - 13 с. - (Издания для слепых). </w:t>
      </w:r>
      <w:r w:rsidR="003D0AB1" w:rsidRPr="007051E6">
        <w:rPr>
          <w:rFonts w:ascii="Arial" w:eastAsia="Times New Roman" w:hAnsi="Arial" w:cs="Arial"/>
          <w:b/>
          <w:sz w:val="28"/>
          <w:szCs w:val="28"/>
          <w:lang w:eastAsia="ru-RU"/>
        </w:rPr>
        <w:t>– 12+</w:t>
      </w:r>
    </w:p>
    <w:p w:rsidR="003D0AB1" w:rsidRPr="004068AB" w:rsidRDefault="004068AB" w:rsidP="007051E6">
      <w:pPr>
        <w:spacing w:after="0" w:line="240" w:lineRule="auto"/>
        <w:jc w:val="both"/>
        <w:rPr>
          <w:rFonts w:ascii="Arial" w:eastAsia="Times New Roman" w:hAnsi="Arial" w:cs="Arial"/>
          <w:i/>
          <w:sz w:val="28"/>
          <w:szCs w:val="28"/>
          <w:lang w:eastAsia="ru-RU"/>
        </w:rPr>
      </w:pPr>
      <w:r w:rsidRPr="004068AB">
        <w:rPr>
          <w:rStyle w:val="a5"/>
          <w:rFonts w:ascii="Arial" w:hAnsi="Arial" w:cs="Arial"/>
          <w:b w:val="0"/>
          <w:i/>
          <w:shd w:val="clear" w:color="auto" w:fill="FFFFFF"/>
        </w:rPr>
        <w:t>Поэма Расула Гамзатова «Колокол Хиросимы» посвящена трагедии, произошедшей в японском городе Хиросиме в 1945 году</w:t>
      </w:r>
      <w:r w:rsidRPr="004068AB">
        <w:rPr>
          <w:rFonts w:ascii="Arial" w:hAnsi="Arial" w:cs="Arial"/>
          <w:b/>
          <w:i/>
          <w:shd w:val="clear" w:color="auto" w:fill="FFFFFF"/>
        </w:rPr>
        <w:t>.</w:t>
      </w:r>
      <w:r w:rsidRPr="004068AB">
        <w:rPr>
          <w:rFonts w:ascii="Arial" w:hAnsi="Arial" w:cs="Arial"/>
          <w:i/>
          <w:shd w:val="clear" w:color="auto" w:fill="FFFFFF"/>
        </w:rPr>
        <w:t xml:space="preserve"> Поэт, посетивший Японию в 1965 году, был потрясён звучанием колокола Хиросимы и увидел памятник японской девочке </w:t>
      </w:r>
      <w:proofErr w:type="spellStart"/>
      <w:r w:rsidRPr="004068AB">
        <w:rPr>
          <w:rFonts w:ascii="Arial" w:hAnsi="Arial" w:cs="Arial"/>
          <w:i/>
          <w:shd w:val="clear" w:color="auto" w:fill="FFFFFF"/>
        </w:rPr>
        <w:t>Садаки</w:t>
      </w:r>
      <w:proofErr w:type="spellEnd"/>
      <w:r w:rsidRPr="004068AB">
        <w:rPr>
          <w:rFonts w:ascii="Arial" w:hAnsi="Arial" w:cs="Arial"/>
          <w:i/>
          <w:shd w:val="clear" w:color="auto" w:fill="FFFFFF"/>
        </w:rPr>
        <w:t>, умершей спустя десять лет после бомбардировки от радиации. Эти события вдохновили Гамзатова на создание поэмы. </w:t>
      </w:r>
      <w:hyperlink r:id="rId5" w:tgtFrame="_blank" w:history="1">
        <w:r w:rsidRPr="004068AB">
          <w:rPr>
            <w:rFonts w:ascii="Arial" w:hAnsi="Arial" w:cs="Arial"/>
            <w:i/>
            <w:sz w:val="18"/>
            <w:szCs w:val="18"/>
          </w:rPr>
          <w:br/>
        </w:r>
      </w:hyperlink>
    </w:p>
    <w:p w:rsidR="003D0AB1" w:rsidRPr="007051E6" w:rsidRDefault="007051E6" w:rsidP="007051E6">
      <w:pPr>
        <w:spacing w:after="0" w:line="240" w:lineRule="auto"/>
        <w:jc w:val="both"/>
        <w:rPr>
          <w:rFonts w:ascii="Arial" w:eastAsia="Times New Roman" w:hAnsi="Arial" w:cs="Arial"/>
          <w:b/>
          <w:sz w:val="28"/>
          <w:szCs w:val="28"/>
          <w:lang w:eastAsia="ru-RU"/>
        </w:rPr>
      </w:pPr>
      <w:r>
        <w:rPr>
          <w:rFonts w:ascii="Arial" w:eastAsia="Times New Roman" w:hAnsi="Arial" w:cs="Arial"/>
          <w:b/>
          <w:bCs/>
          <w:sz w:val="28"/>
          <w:szCs w:val="28"/>
          <w:lang w:eastAsia="ru-RU"/>
        </w:rPr>
        <w:t>Гамзатов</w:t>
      </w:r>
      <w:r w:rsidR="003D0AB1" w:rsidRPr="007051E6">
        <w:rPr>
          <w:rFonts w:ascii="Arial" w:eastAsia="Times New Roman" w:hAnsi="Arial" w:cs="Arial"/>
          <w:b/>
          <w:bCs/>
          <w:sz w:val="28"/>
          <w:szCs w:val="28"/>
          <w:lang w:eastAsia="ru-RU"/>
        </w:rPr>
        <w:t xml:space="preserve">, Расул </w:t>
      </w:r>
      <w:proofErr w:type="spellStart"/>
      <w:r w:rsidR="003D0AB1" w:rsidRPr="007051E6">
        <w:rPr>
          <w:rFonts w:ascii="Arial" w:eastAsia="Times New Roman" w:hAnsi="Arial" w:cs="Arial"/>
          <w:b/>
          <w:bCs/>
          <w:sz w:val="28"/>
          <w:szCs w:val="28"/>
          <w:lang w:eastAsia="ru-RU"/>
        </w:rPr>
        <w:t>Гамзатович</w:t>
      </w:r>
      <w:proofErr w:type="spellEnd"/>
      <w:r w:rsidR="003D0AB1" w:rsidRPr="007051E6">
        <w:rPr>
          <w:rFonts w:ascii="Arial" w:eastAsia="Times New Roman" w:hAnsi="Arial" w:cs="Arial"/>
          <w:sz w:val="28"/>
          <w:szCs w:val="28"/>
          <w:lang w:eastAsia="ru-RU"/>
        </w:rPr>
        <w:t xml:space="preserve">. </w:t>
      </w:r>
      <w:r>
        <w:rPr>
          <w:rFonts w:ascii="Arial" w:eastAsia="Times New Roman" w:hAnsi="Arial" w:cs="Arial"/>
          <w:sz w:val="28"/>
          <w:szCs w:val="28"/>
          <w:lang w:eastAsia="ru-RU"/>
        </w:rPr>
        <w:t>Горянка</w:t>
      </w:r>
      <w:r w:rsidR="003D0AB1" w:rsidRPr="007051E6">
        <w:rPr>
          <w:rFonts w:ascii="Arial" w:eastAsia="Times New Roman" w:hAnsi="Arial" w:cs="Arial"/>
          <w:sz w:val="28"/>
          <w:szCs w:val="28"/>
          <w:lang w:eastAsia="ru-RU"/>
        </w:rPr>
        <w:t xml:space="preserve"> [Шрифт Брайля] / Расул</w:t>
      </w:r>
      <w:r>
        <w:rPr>
          <w:rFonts w:ascii="Arial" w:eastAsia="Times New Roman" w:hAnsi="Arial" w:cs="Arial"/>
          <w:sz w:val="28"/>
          <w:szCs w:val="28"/>
          <w:lang w:eastAsia="ru-RU"/>
        </w:rPr>
        <w:t xml:space="preserve"> Гамзатов. - Махачкала</w:t>
      </w:r>
      <w:r w:rsidR="003D0AB1" w:rsidRPr="007051E6">
        <w:rPr>
          <w:rFonts w:ascii="Arial" w:eastAsia="Times New Roman" w:hAnsi="Arial" w:cs="Arial"/>
          <w:sz w:val="28"/>
          <w:szCs w:val="28"/>
          <w:lang w:eastAsia="ru-RU"/>
        </w:rPr>
        <w:t xml:space="preserve">: Республиканская специальная библиотека для слепых, 2025. - 174 с. - (Издания для слепых). </w:t>
      </w:r>
      <w:r w:rsidR="003D0AB1" w:rsidRPr="007051E6">
        <w:rPr>
          <w:rFonts w:ascii="Arial" w:eastAsia="Times New Roman" w:hAnsi="Arial" w:cs="Arial"/>
          <w:b/>
          <w:sz w:val="28"/>
          <w:szCs w:val="28"/>
          <w:lang w:eastAsia="ru-RU"/>
        </w:rPr>
        <w:t>– 0+</w:t>
      </w:r>
    </w:p>
    <w:p w:rsidR="003D0AB1" w:rsidRDefault="00A54031" w:rsidP="007051E6">
      <w:pPr>
        <w:spacing w:after="0" w:line="240" w:lineRule="auto"/>
        <w:jc w:val="both"/>
        <w:rPr>
          <w:rFonts w:ascii="Arial" w:hAnsi="Arial" w:cs="Arial"/>
          <w:i/>
        </w:rPr>
      </w:pPr>
      <w:r w:rsidRPr="00A54031">
        <w:rPr>
          <w:rFonts w:ascii="Arial" w:hAnsi="Arial" w:cs="Arial"/>
          <w:i/>
        </w:rPr>
        <w:t xml:space="preserve">«Горянка» — это романтическая история горской девушки, бросившей вызов адатам и победившей в этой нелегкой борьбе. В судьбе героини поэмы </w:t>
      </w:r>
      <w:proofErr w:type="spellStart"/>
      <w:r w:rsidRPr="00A54031">
        <w:rPr>
          <w:rFonts w:ascii="Arial" w:hAnsi="Arial" w:cs="Arial"/>
          <w:i/>
        </w:rPr>
        <w:t>Асият</w:t>
      </w:r>
      <w:proofErr w:type="spellEnd"/>
      <w:r w:rsidRPr="00A54031">
        <w:rPr>
          <w:rFonts w:ascii="Arial" w:hAnsi="Arial" w:cs="Arial"/>
          <w:i/>
        </w:rPr>
        <w:t xml:space="preserve"> раскрывается большая тема воспитания чувств, остро и смело ставятся наболевшие вопросы морали, быта и нравственного сознания горцев</w:t>
      </w:r>
      <w:r>
        <w:rPr>
          <w:rFonts w:ascii="Arial" w:hAnsi="Arial" w:cs="Arial"/>
          <w:i/>
        </w:rPr>
        <w:t>.</w:t>
      </w:r>
    </w:p>
    <w:p w:rsidR="00A54031" w:rsidRPr="00A54031" w:rsidRDefault="00A54031" w:rsidP="007051E6">
      <w:pPr>
        <w:spacing w:after="0" w:line="240" w:lineRule="auto"/>
        <w:jc w:val="both"/>
        <w:rPr>
          <w:rFonts w:ascii="Arial" w:eastAsia="Times New Roman" w:hAnsi="Arial" w:cs="Arial"/>
          <w:i/>
          <w:sz w:val="28"/>
          <w:szCs w:val="28"/>
          <w:lang w:eastAsia="ru-RU"/>
        </w:rPr>
      </w:pPr>
    </w:p>
    <w:p w:rsidR="003D0AB1" w:rsidRPr="007051E6" w:rsidRDefault="003D0AB1" w:rsidP="007051E6">
      <w:pPr>
        <w:spacing w:after="0" w:line="240" w:lineRule="auto"/>
        <w:jc w:val="both"/>
        <w:rPr>
          <w:rFonts w:ascii="Arial" w:eastAsia="Times New Roman" w:hAnsi="Arial" w:cs="Arial"/>
          <w:b/>
          <w:sz w:val="28"/>
          <w:szCs w:val="28"/>
          <w:lang w:eastAsia="ru-RU"/>
        </w:rPr>
      </w:pPr>
      <w:proofErr w:type="spellStart"/>
      <w:r w:rsidRPr="007051E6">
        <w:rPr>
          <w:rFonts w:ascii="Arial" w:eastAsia="Times New Roman" w:hAnsi="Arial" w:cs="Arial"/>
          <w:b/>
          <w:bCs/>
          <w:sz w:val="28"/>
          <w:szCs w:val="28"/>
          <w:lang w:eastAsia="ru-RU"/>
        </w:rPr>
        <w:t>Митаров</w:t>
      </w:r>
      <w:proofErr w:type="spellEnd"/>
      <w:r w:rsidRPr="007051E6">
        <w:rPr>
          <w:rFonts w:ascii="Arial" w:eastAsia="Times New Roman" w:hAnsi="Arial" w:cs="Arial"/>
          <w:b/>
          <w:bCs/>
          <w:sz w:val="28"/>
          <w:szCs w:val="28"/>
          <w:lang w:eastAsia="ru-RU"/>
        </w:rPr>
        <w:t xml:space="preserve">, </w:t>
      </w:r>
      <w:proofErr w:type="spellStart"/>
      <w:r w:rsidRPr="007051E6">
        <w:rPr>
          <w:rFonts w:ascii="Arial" w:eastAsia="Times New Roman" w:hAnsi="Arial" w:cs="Arial"/>
          <w:b/>
          <w:bCs/>
          <w:sz w:val="28"/>
          <w:szCs w:val="28"/>
          <w:lang w:eastAsia="ru-RU"/>
        </w:rPr>
        <w:t>Муталиб</w:t>
      </w:r>
      <w:proofErr w:type="spellEnd"/>
      <w:r w:rsidR="007051E6">
        <w:rPr>
          <w:rFonts w:ascii="Arial" w:eastAsia="Times New Roman" w:hAnsi="Arial" w:cs="Arial"/>
          <w:sz w:val="28"/>
          <w:szCs w:val="28"/>
          <w:lang w:eastAsia="ru-RU"/>
        </w:rPr>
        <w:t>. Симфония души [Шрифт Брайля]</w:t>
      </w:r>
      <w:r w:rsidRPr="007051E6">
        <w:rPr>
          <w:rFonts w:ascii="Arial" w:eastAsia="Times New Roman" w:hAnsi="Arial" w:cs="Arial"/>
          <w:sz w:val="28"/>
          <w:szCs w:val="28"/>
          <w:lang w:eastAsia="ru-RU"/>
        </w:rPr>
        <w:t xml:space="preserve">: стихи и поэмы / </w:t>
      </w:r>
      <w:proofErr w:type="spellStart"/>
      <w:r w:rsidRPr="007051E6">
        <w:rPr>
          <w:rFonts w:ascii="Arial" w:eastAsia="Times New Roman" w:hAnsi="Arial" w:cs="Arial"/>
          <w:sz w:val="28"/>
          <w:szCs w:val="28"/>
          <w:lang w:eastAsia="ru-RU"/>
        </w:rPr>
        <w:t>Муталиб</w:t>
      </w:r>
      <w:proofErr w:type="spellEnd"/>
      <w:r w:rsidRPr="007051E6">
        <w:rPr>
          <w:rFonts w:ascii="Arial" w:eastAsia="Times New Roman" w:hAnsi="Arial" w:cs="Arial"/>
          <w:sz w:val="28"/>
          <w:szCs w:val="28"/>
          <w:lang w:eastAsia="ru-RU"/>
        </w:rPr>
        <w:t xml:space="preserve"> </w:t>
      </w:r>
      <w:proofErr w:type="spellStart"/>
      <w:r w:rsidRPr="007051E6">
        <w:rPr>
          <w:rFonts w:ascii="Arial" w:eastAsia="Times New Roman" w:hAnsi="Arial" w:cs="Arial"/>
          <w:sz w:val="28"/>
          <w:szCs w:val="28"/>
          <w:lang w:eastAsia="ru-RU"/>
        </w:rPr>
        <w:t>Митаров</w:t>
      </w:r>
      <w:proofErr w:type="spellEnd"/>
      <w:r w:rsidR="007051E6">
        <w:rPr>
          <w:rFonts w:ascii="Arial" w:eastAsia="Times New Roman" w:hAnsi="Arial" w:cs="Arial"/>
          <w:sz w:val="28"/>
          <w:szCs w:val="28"/>
          <w:lang w:eastAsia="ru-RU"/>
        </w:rPr>
        <w:t>. - Махачкала</w:t>
      </w:r>
      <w:r w:rsidRPr="007051E6">
        <w:rPr>
          <w:rFonts w:ascii="Arial" w:eastAsia="Times New Roman" w:hAnsi="Arial" w:cs="Arial"/>
          <w:sz w:val="28"/>
          <w:szCs w:val="28"/>
          <w:lang w:eastAsia="ru-RU"/>
        </w:rPr>
        <w:t xml:space="preserve">: Республиканская специальная библиотека для слепых, 2025. - 194 с. - (Издания для слепых). </w:t>
      </w:r>
      <w:r w:rsidRPr="007051E6">
        <w:rPr>
          <w:rFonts w:ascii="Arial" w:eastAsia="Times New Roman" w:hAnsi="Arial" w:cs="Arial"/>
          <w:b/>
          <w:sz w:val="28"/>
          <w:szCs w:val="28"/>
          <w:lang w:eastAsia="ru-RU"/>
        </w:rPr>
        <w:t>– 0+</w:t>
      </w:r>
    </w:p>
    <w:p w:rsidR="003D0AB1" w:rsidRPr="003D39D6" w:rsidRDefault="003D39D6" w:rsidP="003D39D6">
      <w:pPr>
        <w:spacing w:after="0" w:line="240" w:lineRule="auto"/>
        <w:jc w:val="both"/>
        <w:rPr>
          <w:rFonts w:ascii="Arial" w:eastAsia="Times New Roman" w:hAnsi="Arial" w:cs="Arial"/>
          <w:i/>
          <w:lang w:eastAsia="ru-RU"/>
        </w:rPr>
      </w:pPr>
      <w:r w:rsidRPr="003D39D6">
        <w:rPr>
          <w:rFonts w:ascii="Arial" w:eastAsia="Times New Roman" w:hAnsi="Arial" w:cs="Arial"/>
          <w:i/>
          <w:lang w:eastAsia="ru-RU"/>
        </w:rPr>
        <w:t xml:space="preserve">В сборник вошли, </w:t>
      </w:r>
      <w:proofErr w:type="gramStart"/>
      <w:r w:rsidRPr="003D39D6">
        <w:rPr>
          <w:rFonts w:ascii="Arial" w:eastAsia="Times New Roman" w:hAnsi="Arial" w:cs="Arial"/>
          <w:i/>
          <w:lang w:eastAsia="ru-RU"/>
        </w:rPr>
        <w:t>например</w:t>
      </w:r>
      <w:proofErr w:type="gramEnd"/>
      <w:r w:rsidRPr="003D39D6">
        <w:rPr>
          <w:rFonts w:ascii="Arial" w:eastAsia="Times New Roman" w:hAnsi="Arial" w:cs="Arial"/>
          <w:i/>
          <w:lang w:eastAsia="ru-RU"/>
        </w:rPr>
        <w:t xml:space="preserve">: стихотворения; поэмы «Сказание о </w:t>
      </w:r>
      <w:proofErr w:type="spellStart"/>
      <w:r w:rsidRPr="003D39D6">
        <w:rPr>
          <w:rFonts w:ascii="Arial" w:eastAsia="Times New Roman" w:hAnsi="Arial" w:cs="Arial"/>
          <w:i/>
          <w:lang w:eastAsia="ru-RU"/>
        </w:rPr>
        <w:t>чунгуре</w:t>
      </w:r>
      <w:proofErr w:type="spellEnd"/>
      <w:r w:rsidRPr="003D39D6">
        <w:rPr>
          <w:rFonts w:ascii="Arial" w:eastAsia="Times New Roman" w:hAnsi="Arial" w:cs="Arial"/>
          <w:i/>
          <w:lang w:eastAsia="ru-RU"/>
        </w:rPr>
        <w:t>»; поэма «Судьба абрикосового дерева».</w:t>
      </w:r>
    </w:p>
    <w:p w:rsidR="003D39D6" w:rsidRPr="007051E6" w:rsidRDefault="003D39D6" w:rsidP="003D39D6">
      <w:pPr>
        <w:spacing w:after="0" w:line="240" w:lineRule="auto"/>
        <w:jc w:val="both"/>
        <w:rPr>
          <w:rFonts w:ascii="Arial" w:eastAsia="Times New Roman" w:hAnsi="Arial" w:cs="Arial"/>
          <w:sz w:val="28"/>
          <w:szCs w:val="28"/>
          <w:lang w:eastAsia="ru-RU"/>
        </w:rPr>
      </w:pPr>
    </w:p>
    <w:p w:rsidR="003D0AB1" w:rsidRPr="007051E6" w:rsidRDefault="003D0AB1" w:rsidP="007051E6">
      <w:pPr>
        <w:spacing w:after="0" w:line="240" w:lineRule="auto"/>
        <w:jc w:val="both"/>
        <w:rPr>
          <w:rFonts w:ascii="Arial" w:eastAsia="Times New Roman" w:hAnsi="Arial" w:cs="Arial"/>
          <w:sz w:val="28"/>
          <w:szCs w:val="28"/>
          <w:lang w:eastAsia="ru-RU"/>
        </w:rPr>
      </w:pPr>
      <w:proofErr w:type="spellStart"/>
      <w:r w:rsidRPr="007051E6">
        <w:rPr>
          <w:rFonts w:ascii="Arial" w:eastAsia="Times New Roman" w:hAnsi="Arial" w:cs="Arial"/>
          <w:b/>
          <w:bCs/>
          <w:sz w:val="28"/>
          <w:szCs w:val="28"/>
          <w:lang w:eastAsia="ru-RU"/>
        </w:rPr>
        <w:t>Увайсов</w:t>
      </w:r>
      <w:proofErr w:type="spellEnd"/>
      <w:r w:rsidRPr="007051E6">
        <w:rPr>
          <w:rFonts w:ascii="Arial" w:eastAsia="Times New Roman" w:hAnsi="Arial" w:cs="Arial"/>
          <w:b/>
          <w:bCs/>
          <w:sz w:val="28"/>
          <w:szCs w:val="28"/>
          <w:lang w:eastAsia="ru-RU"/>
        </w:rPr>
        <w:t xml:space="preserve">, </w:t>
      </w:r>
      <w:proofErr w:type="spellStart"/>
      <w:r w:rsidRPr="007051E6">
        <w:rPr>
          <w:rFonts w:ascii="Arial" w:eastAsia="Times New Roman" w:hAnsi="Arial" w:cs="Arial"/>
          <w:b/>
          <w:bCs/>
          <w:sz w:val="28"/>
          <w:szCs w:val="28"/>
          <w:lang w:eastAsia="ru-RU"/>
        </w:rPr>
        <w:t>Сугури</w:t>
      </w:r>
      <w:proofErr w:type="spellEnd"/>
      <w:r w:rsidRPr="007051E6">
        <w:rPr>
          <w:rFonts w:ascii="Arial" w:eastAsia="Times New Roman" w:hAnsi="Arial" w:cs="Arial"/>
          <w:b/>
          <w:bCs/>
          <w:sz w:val="28"/>
          <w:szCs w:val="28"/>
          <w:lang w:eastAsia="ru-RU"/>
        </w:rPr>
        <w:t xml:space="preserve"> </w:t>
      </w:r>
      <w:proofErr w:type="spellStart"/>
      <w:r w:rsidRPr="007051E6">
        <w:rPr>
          <w:rFonts w:ascii="Arial" w:eastAsia="Times New Roman" w:hAnsi="Arial" w:cs="Arial"/>
          <w:b/>
          <w:bCs/>
          <w:sz w:val="28"/>
          <w:szCs w:val="28"/>
          <w:lang w:eastAsia="ru-RU"/>
        </w:rPr>
        <w:t>Давдиевич</w:t>
      </w:r>
      <w:proofErr w:type="spellEnd"/>
      <w:r w:rsidRPr="007051E6">
        <w:rPr>
          <w:rFonts w:ascii="Arial" w:eastAsia="Times New Roman" w:hAnsi="Arial" w:cs="Arial"/>
          <w:b/>
          <w:bCs/>
          <w:sz w:val="28"/>
          <w:szCs w:val="28"/>
          <w:lang w:eastAsia="ru-RU"/>
        </w:rPr>
        <w:t>.</w:t>
      </w:r>
      <w:r w:rsidRPr="007051E6">
        <w:rPr>
          <w:rFonts w:ascii="Arial" w:eastAsia="Times New Roman" w:hAnsi="Arial" w:cs="Arial"/>
          <w:sz w:val="28"/>
          <w:szCs w:val="28"/>
          <w:lang w:eastAsia="ru-RU"/>
        </w:rPr>
        <w:t xml:space="preserve"> Кто ты? </w:t>
      </w:r>
      <w:r w:rsidR="007051E6">
        <w:rPr>
          <w:rFonts w:ascii="Arial" w:eastAsia="Times New Roman" w:hAnsi="Arial" w:cs="Arial"/>
          <w:sz w:val="28"/>
          <w:szCs w:val="28"/>
          <w:lang w:eastAsia="ru-RU"/>
        </w:rPr>
        <w:t>[Шрифт Брайля]</w:t>
      </w:r>
      <w:r w:rsidRPr="007051E6">
        <w:rPr>
          <w:rFonts w:ascii="Arial" w:eastAsia="Times New Roman" w:hAnsi="Arial" w:cs="Arial"/>
          <w:sz w:val="28"/>
          <w:szCs w:val="28"/>
          <w:lang w:eastAsia="ru-RU"/>
        </w:rPr>
        <w:t xml:space="preserve">: стихи и сказки / </w:t>
      </w:r>
      <w:proofErr w:type="spellStart"/>
      <w:r w:rsidRPr="007051E6">
        <w:rPr>
          <w:rFonts w:ascii="Arial" w:eastAsia="Times New Roman" w:hAnsi="Arial" w:cs="Arial"/>
          <w:sz w:val="28"/>
          <w:szCs w:val="28"/>
          <w:lang w:eastAsia="ru-RU"/>
        </w:rPr>
        <w:t>Сугури</w:t>
      </w:r>
      <w:proofErr w:type="spellEnd"/>
      <w:r w:rsidRPr="007051E6">
        <w:rPr>
          <w:rFonts w:ascii="Arial" w:eastAsia="Times New Roman" w:hAnsi="Arial" w:cs="Arial"/>
          <w:sz w:val="28"/>
          <w:szCs w:val="28"/>
          <w:lang w:eastAsia="ru-RU"/>
        </w:rPr>
        <w:t xml:space="preserve"> </w:t>
      </w:r>
      <w:proofErr w:type="spellStart"/>
      <w:r w:rsidR="00D20B46" w:rsidRPr="00D20B46">
        <w:rPr>
          <w:rFonts w:ascii="Arial" w:eastAsia="Times New Roman" w:hAnsi="Arial" w:cs="Arial"/>
          <w:sz w:val="28"/>
          <w:szCs w:val="28"/>
          <w:lang w:eastAsia="ru-RU"/>
        </w:rPr>
        <w:t>Давдиевич</w:t>
      </w:r>
      <w:proofErr w:type="spellEnd"/>
      <w:r w:rsidR="00D20B46">
        <w:rPr>
          <w:rFonts w:ascii="Arial" w:eastAsia="Times New Roman" w:hAnsi="Arial" w:cs="Arial"/>
          <w:sz w:val="28"/>
          <w:szCs w:val="28"/>
          <w:lang w:eastAsia="ru-RU"/>
        </w:rPr>
        <w:t xml:space="preserve"> </w:t>
      </w:r>
      <w:proofErr w:type="spellStart"/>
      <w:r w:rsidRPr="007051E6">
        <w:rPr>
          <w:rFonts w:ascii="Arial" w:eastAsia="Times New Roman" w:hAnsi="Arial" w:cs="Arial"/>
          <w:sz w:val="28"/>
          <w:szCs w:val="28"/>
          <w:lang w:eastAsia="ru-RU"/>
        </w:rPr>
        <w:t>Увайзов</w:t>
      </w:r>
      <w:proofErr w:type="spellEnd"/>
      <w:r w:rsidR="007051E6">
        <w:rPr>
          <w:rFonts w:ascii="Arial" w:eastAsia="Times New Roman" w:hAnsi="Arial" w:cs="Arial"/>
          <w:sz w:val="28"/>
          <w:szCs w:val="28"/>
          <w:lang w:eastAsia="ru-RU"/>
        </w:rPr>
        <w:t>. - Махачкала</w:t>
      </w:r>
      <w:r w:rsidRPr="007051E6">
        <w:rPr>
          <w:rFonts w:ascii="Arial" w:eastAsia="Times New Roman" w:hAnsi="Arial" w:cs="Arial"/>
          <w:sz w:val="28"/>
          <w:szCs w:val="28"/>
          <w:lang w:eastAsia="ru-RU"/>
        </w:rPr>
        <w:t>: Республиканская специальная библ</w:t>
      </w:r>
      <w:r w:rsidR="007051E6">
        <w:rPr>
          <w:rFonts w:ascii="Arial" w:eastAsia="Times New Roman" w:hAnsi="Arial" w:cs="Arial"/>
          <w:sz w:val="28"/>
          <w:szCs w:val="28"/>
          <w:lang w:eastAsia="ru-RU"/>
        </w:rPr>
        <w:t>иот</w:t>
      </w:r>
      <w:bookmarkStart w:id="0" w:name="_GoBack"/>
      <w:bookmarkEnd w:id="0"/>
      <w:r w:rsidR="007051E6">
        <w:rPr>
          <w:rFonts w:ascii="Arial" w:eastAsia="Times New Roman" w:hAnsi="Arial" w:cs="Arial"/>
          <w:sz w:val="28"/>
          <w:szCs w:val="28"/>
          <w:lang w:eastAsia="ru-RU"/>
        </w:rPr>
        <w:t>ека для слепых, 2025. - 71 с.</w:t>
      </w:r>
      <w:r w:rsidRPr="007051E6">
        <w:rPr>
          <w:rFonts w:ascii="Arial" w:eastAsia="Times New Roman" w:hAnsi="Arial" w:cs="Arial"/>
          <w:sz w:val="28"/>
          <w:szCs w:val="28"/>
          <w:lang w:eastAsia="ru-RU"/>
        </w:rPr>
        <w:t xml:space="preserve">: ил. - (Издания для слепых). </w:t>
      </w:r>
      <w:r w:rsidRPr="007051E6">
        <w:rPr>
          <w:rFonts w:ascii="Arial" w:eastAsia="Times New Roman" w:hAnsi="Arial" w:cs="Arial"/>
          <w:b/>
          <w:sz w:val="28"/>
          <w:szCs w:val="28"/>
          <w:lang w:eastAsia="ru-RU"/>
        </w:rPr>
        <w:t>– 6+</w:t>
      </w:r>
    </w:p>
    <w:p w:rsidR="003D0AB1" w:rsidRDefault="0037591E" w:rsidP="00831674">
      <w:pPr>
        <w:jc w:val="both"/>
        <w:rPr>
          <w:rFonts w:ascii="Arial" w:hAnsi="Arial" w:cs="Arial"/>
          <w:i/>
        </w:rPr>
      </w:pPr>
      <w:r w:rsidRPr="0037591E">
        <w:rPr>
          <w:rFonts w:ascii="Arial" w:hAnsi="Arial" w:cs="Arial"/>
          <w:i/>
        </w:rPr>
        <w:t xml:space="preserve">Творчество </w:t>
      </w:r>
      <w:proofErr w:type="spellStart"/>
      <w:r w:rsidRPr="0037591E">
        <w:rPr>
          <w:rFonts w:ascii="Arial" w:hAnsi="Arial" w:cs="Arial"/>
          <w:i/>
        </w:rPr>
        <w:t>Митарова</w:t>
      </w:r>
      <w:proofErr w:type="spellEnd"/>
      <w:r w:rsidRPr="0037591E">
        <w:rPr>
          <w:rFonts w:ascii="Arial" w:hAnsi="Arial" w:cs="Arial"/>
          <w:i/>
        </w:rPr>
        <w:t xml:space="preserve"> многогранно, и сборник «Симфония души» отражает некоторые темы, которые характерны для творчества поэта.</w:t>
      </w:r>
    </w:p>
    <w:p w:rsidR="0037591E" w:rsidRPr="0037591E" w:rsidRDefault="0037591E" w:rsidP="00831674">
      <w:pPr>
        <w:jc w:val="both"/>
        <w:rPr>
          <w:rFonts w:ascii="Arial" w:hAnsi="Arial" w:cs="Arial"/>
          <w:i/>
        </w:rPr>
      </w:pPr>
    </w:p>
    <w:p w:rsidR="00CA742F" w:rsidRPr="00FE635F" w:rsidRDefault="00CA742F" w:rsidP="00CA742F">
      <w:pPr>
        <w:widowControl w:val="0"/>
        <w:spacing w:after="120" w:line="240" w:lineRule="auto"/>
        <w:jc w:val="center"/>
        <w:rPr>
          <w:rFonts w:ascii="Arial" w:hAnsi="Arial" w:cs="Arial"/>
          <w:b/>
          <w:i/>
          <w:color w:val="7030A0"/>
          <w:sz w:val="36"/>
          <w:szCs w:val="36"/>
        </w:rPr>
      </w:pPr>
      <w:r w:rsidRPr="00FE635F">
        <w:rPr>
          <w:rFonts w:ascii="Arial" w:hAnsi="Arial" w:cs="Arial"/>
          <w:b/>
          <w:i/>
          <w:color w:val="7030A0"/>
          <w:sz w:val="36"/>
          <w:szCs w:val="36"/>
        </w:rPr>
        <w:t>Зарубежная художественная литература</w:t>
      </w:r>
    </w:p>
    <w:p w:rsidR="00CA742F" w:rsidRDefault="00CA742F" w:rsidP="00CA742F">
      <w:pPr>
        <w:widowControl w:val="0"/>
        <w:spacing w:after="120" w:line="240" w:lineRule="auto"/>
        <w:jc w:val="center"/>
        <w:rPr>
          <w:rFonts w:ascii="Arial" w:hAnsi="Arial" w:cs="Arial"/>
          <w:b/>
          <w:i/>
          <w:color w:val="7030A0"/>
          <w:sz w:val="36"/>
          <w:szCs w:val="36"/>
        </w:rPr>
      </w:pPr>
      <w:r w:rsidRPr="00FE635F">
        <w:rPr>
          <w:rFonts w:ascii="Arial" w:hAnsi="Arial" w:cs="Arial"/>
          <w:b/>
          <w:i/>
          <w:color w:val="7030A0"/>
          <w:sz w:val="36"/>
          <w:szCs w:val="36"/>
        </w:rPr>
        <w:t xml:space="preserve"> (ББК 84 Ин)</w:t>
      </w:r>
    </w:p>
    <w:p w:rsidR="00C10636" w:rsidRPr="00D20B46" w:rsidRDefault="00C10636" w:rsidP="00D20B46">
      <w:pPr>
        <w:spacing w:after="0" w:line="240" w:lineRule="auto"/>
        <w:jc w:val="both"/>
        <w:rPr>
          <w:rFonts w:ascii="Arial" w:eastAsia="Times New Roman" w:hAnsi="Arial" w:cs="Arial"/>
          <w:b/>
          <w:sz w:val="28"/>
          <w:szCs w:val="28"/>
          <w:lang w:eastAsia="ru-RU"/>
        </w:rPr>
      </w:pPr>
      <w:proofErr w:type="spellStart"/>
      <w:r w:rsidRPr="00D20B46">
        <w:rPr>
          <w:rFonts w:ascii="Arial" w:eastAsia="Times New Roman" w:hAnsi="Arial" w:cs="Arial"/>
          <w:b/>
          <w:bCs/>
          <w:sz w:val="28"/>
          <w:szCs w:val="28"/>
          <w:lang w:eastAsia="ru-RU"/>
        </w:rPr>
        <w:t>Брандис</w:t>
      </w:r>
      <w:proofErr w:type="spellEnd"/>
      <w:r w:rsidRPr="00D20B46">
        <w:rPr>
          <w:rFonts w:ascii="Arial" w:eastAsia="Times New Roman" w:hAnsi="Arial" w:cs="Arial"/>
          <w:b/>
          <w:bCs/>
          <w:sz w:val="28"/>
          <w:szCs w:val="28"/>
          <w:lang w:eastAsia="ru-RU"/>
        </w:rPr>
        <w:t>, Катя</w:t>
      </w:r>
      <w:r w:rsidR="00D20B46">
        <w:rPr>
          <w:rFonts w:ascii="Arial" w:eastAsia="Times New Roman" w:hAnsi="Arial" w:cs="Arial"/>
          <w:sz w:val="28"/>
          <w:szCs w:val="28"/>
          <w:lang w:eastAsia="ru-RU"/>
        </w:rPr>
        <w:t>. Дети Леса</w:t>
      </w:r>
      <w:r w:rsidRPr="00D20B46">
        <w:rPr>
          <w:rFonts w:ascii="Arial" w:eastAsia="Times New Roman" w:hAnsi="Arial" w:cs="Arial"/>
          <w:sz w:val="28"/>
          <w:szCs w:val="28"/>
          <w:lang w:eastAsia="ru-RU"/>
        </w:rPr>
        <w:t xml:space="preserve"> [Шрифт Брайля] / Катя </w:t>
      </w:r>
      <w:proofErr w:type="spellStart"/>
      <w:r w:rsidRPr="00D20B46">
        <w:rPr>
          <w:rFonts w:ascii="Arial" w:eastAsia="Times New Roman" w:hAnsi="Arial" w:cs="Arial"/>
          <w:sz w:val="28"/>
          <w:szCs w:val="28"/>
          <w:lang w:eastAsia="ru-RU"/>
        </w:rPr>
        <w:t>Брандис</w:t>
      </w:r>
      <w:proofErr w:type="spellEnd"/>
      <w:r w:rsidR="00D20B46">
        <w:rPr>
          <w:rFonts w:ascii="Arial" w:eastAsia="Times New Roman" w:hAnsi="Arial" w:cs="Arial"/>
          <w:sz w:val="28"/>
          <w:szCs w:val="28"/>
          <w:lang w:eastAsia="ru-RU"/>
        </w:rPr>
        <w:t>. - Москва</w:t>
      </w:r>
      <w:r w:rsidRPr="00D20B46">
        <w:rPr>
          <w:rFonts w:ascii="Arial" w:eastAsia="Times New Roman" w:hAnsi="Arial" w:cs="Arial"/>
          <w:sz w:val="28"/>
          <w:szCs w:val="28"/>
          <w:lang w:eastAsia="ru-RU"/>
        </w:rPr>
        <w:t xml:space="preserve">: Сирень, 2025. - 9 кн. - (Издания для слепых). - </w:t>
      </w:r>
      <w:r w:rsidRPr="00D20B46">
        <w:rPr>
          <w:rFonts w:ascii="Arial" w:eastAsia="Times New Roman" w:hAnsi="Arial" w:cs="Arial"/>
          <w:b/>
          <w:bCs/>
          <w:sz w:val="28"/>
          <w:szCs w:val="28"/>
          <w:lang w:eastAsia="ru-RU"/>
        </w:rPr>
        <w:t xml:space="preserve">ISBN </w:t>
      </w:r>
      <w:r w:rsidRPr="00D20B46">
        <w:rPr>
          <w:rFonts w:ascii="Arial" w:eastAsia="Times New Roman" w:hAnsi="Arial" w:cs="Arial"/>
          <w:sz w:val="28"/>
          <w:szCs w:val="28"/>
          <w:lang w:eastAsia="ru-RU"/>
        </w:rPr>
        <w:t xml:space="preserve">978-5-907371-82-8. </w:t>
      </w:r>
      <w:r w:rsidRPr="00D20B46">
        <w:rPr>
          <w:rFonts w:ascii="Arial" w:eastAsia="Times New Roman" w:hAnsi="Arial" w:cs="Arial"/>
          <w:b/>
          <w:sz w:val="28"/>
          <w:szCs w:val="28"/>
          <w:lang w:eastAsia="ru-RU"/>
        </w:rPr>
        <w:t>– 12+</w:t>
      </w:r>
    </w:p>
    <w:p w:rsidR="00C10636" w:rsidRPr="00D20B46" w:rsidRDefault="00C10636" w:rsidP="00D20B46">
      <w:pPr>
        <w:spacing w:after="0" w:line="240" w:lineRule="auto"/>
        <w:jc w:val="both"/>
        <w:rPr>
          <w:rFonts w:ascii="Arial" w:eastAsia="Times New Roman" w:hAnsi="Arial" w:cs="Arial"/>
          <w:i/>
          <w:sz w:val="24"/>
          <w:szCs w:val="24"/>
          <w:lang w:eastAsia="ru-RU"/>
        </w:rPr>
      </w:pPr>
      <w:r w:rsidRPr="00D20B46">
        <w:rPr>
          <w:rFonts w:ascii="Arial" w:hAnsi="Arial" w:cs="Arial"/>
          <w:i/>
        </w:rPr>
        <w:t xml:space="preserve">С виду </w:t>
      </w:r>
      <w:proofErr w:type="spellStart"/>
      <w:r w:rsidRPr="00D20B46">
        <w:rPr>
          <w:rFonts w:ascii="Arial" w:hAnsi="Arial" w:cs="Arial"/>
          <w:i/>
        </w:rPr>
        <w:t>Караг</w:t>
      </w:r>
      <w:proofErr w:type="spellEnd"/>
      <w:r w:rsidRPr="00D20B46">
        <w:rPr>
          <w:rFonts w:ascii="Arial" w:hAnsi="Arial" w:cs="Arial"/>
          <w:i/>
        </w:rPr>
        <w:t xml:space="preserve"> — обычный школьник. Но это лишь на первый взгляд. Наполовину человек, наполовину пума — вот кто на самом деле этот загадочный парень. Жить среди людей </w:t>
      </w:r>
      <w:r w:rsidRPr="00D20B46">
        <w:rPr>
          <w:rFonts w:ascii="Arial" w:hAnsi="Arial" w:cs="Arial"/>
          <w:i/>
        </w:rPr>
        <w:lastRenderedPageBreak/>
        <w:t xml:space="preserve">такому, как он, не всегда просто. Но однажды </w:t>
      </w:r>
      <w:proofErr w:type="spellStart"/>
      <w:r w:rsidRPr="00D20B46">
        <w:rPr>
          <w:rFonts w:ascii="Arial" w:hAnsi="Arial" w:cs="Arial"/>
          <w:i/>
        </w:rPr>
        <w:t>Карагу</w:t>
      </w:r>
      <w:proofErr w:type="spellEnd"/>
      <w:r w:rsidRPr="00D20B46">
        <w:rPr>
          <w:rFonts w:ascii="Arial" w:hAnsi="Arial" w:cs="Arial"/>
          <w:i/>
        </w:rPr>
        <w:t xml:space="preserve"> выпадает шанс поступить в школу «Кристалл», где учатся подростки, умеющие превращаться в зверей. Может быть, </w:t>
      </w:r>
      <w:proofErr w:type="spellStart"/>
      <w:r w:rsidRPr="00D20B46">
        <w:rPr>
          <w:rFonts w:ascii="Arial" w:hAnsi="Arial" w:cs="Arial"/>
          <w:i/>
        </w:rPr>
        <w:t>Карагу</w:t>
      </w:r>
      <w:proofErr w:type="spellEnd"/>
      <w:r w:rsidRPr="00D20B46">
        <w:rPr>
          <w:rFonts w:ascii="Arial" w:hAnsi="Arial" w:cs="Arial"/>
          <w:i/>
        </w:rPr>
        <w:t xml:space="preserve"> наконец удастся завести друзей? Однако кое-кто здесь уже следит за ним. Кто это? И почему он это делает? И значит ли это, что </w:t>
      </w:r>
      <w:proofErr w:type="spellStart"/>
      <w:r w:rsidRPr="00D20B46">
        <w:rPr>
          <w:rFonts w:ascii="Arial" w:hAnsi="Arial" w:cs="Arial"/>
          <w:i/>
        </w:rPr>
        <w:t>Карага</w:t>
      </w:r>
      <w:proofErr w:type="spellEnd"/>
      <w:r w:rsidRPr="00D20B46">
        <w:rPr>
          <w:rFonts w:ascii="Arial" w:hAnsi="Arial" w:cs="Arial"/>
          <w:i/>
        </w:rPr>
        <w:t xml:space="preserve"> ждут очень опасные испытания?</w:t>
      </w:r>
      <w:r w:rsidRPr="00D20B46">
        <w:rPr>
          <w:rFonts w:ascii="Arial" w:eastAsia="Times New Roman" w:hAnsi="Arial" w:cs="Arial"/>
          <w:i/>
          <w:sz w:val="24"/>
          <w:szCs w:val="24"/>
          <w:lang w:eastAsia="ru-RU"/>
        </w:rPr>
        <w:t xml:space="preserve"> </w:t>
      </w:r>
    </w:p>
    <w:p w:rsidR="00675C51" w:rsidRDefault="00675C51" w:rsidP="00675C51">
      <w:pPr>
        <w:spacing w:after="0" w:line="240" w:lineRule="auto"/>
        <w:jc w:val="both"/>
        <w:rPr>
          <w:rFonts w:ascii="Arial" w:eastAsia="Times New Roman" w:hAnsi="Arial" w:cs="Arial"/>
          <w:b/>
          <w:bCs/>
          <w:sz w:val="28"/>
          <w:szCs w:val="28"/>
          <w:lang w:eastAsia="ru-RU"/>
        </w:rPr>
      </w:pPr>
    </w:p>
    <w:p w:rsidR="00675C51" w:rsidRPr="00D20B46" w:rsidRDefault="00675C51" w:rsidP="00675C51">
      <w:pPr>
        <w:spacing w:after="0" w:line="240" w:lineRule="auto"/>
        <w:jc w:val="both"/>
        <w:rPr>
          <w:rFonts w:ascii="Arial" w:eastAsia="Times New Roman" w:hAnsi="Arial" w:cs="Arial"/>
          <w:b/>
          <w:sz w:val="28"/>
          <w:szCs w:val="28"/>
          <w:lang w:eastAsia="ru-RU"/>
        </w:rPr>
      </w:pPr>
      <w:proofErr w:type="spellStart"/>
      <w:r w:rsidRPr="00A666C4">
        <w:rPr>
          <w:rFonts w:ascii="Arial" w:eastAsia="Times New Roman" w:hAnsi="Arial" w:cs="Arial"/>
          <w:b/>
          <w:bCs/>
          <w:sz w:val="28"/>
          <w:szCs w:val="28"/>
          <w:lang w:eastAsia="ru-RU"/>
        </w:rPr>
        <w:t>Конан</w:t>
      </w:r>
      <w:proofErr w:type="spellEnd"/>
      <w:r w:rsidRPr="00A666C4">
        <w:rPr>
          <w:rFonts w:ascii="Arial" w:eastAsia="Times New Roman" w:hAnsi="Arial" w:cs="Arial"/>
          <w:b/>
          <w:bCs/>
          <w:sz w:val="28"/>
          <w:szCs w:val="28"/>
          <w:lang w:eastAsia="ru-RU"/>
        </w:rPr>
        <w:t>, Артур Дойл</w:t>
      </w:r>
      <w:r>
        <w:rPr>
          <w:rFonts w:ascii="Arial" w:eastAsia="Times New Roman" w:hAnsi="Arial" w:cs="Arial"/>
          <w:sz w:val="28"/>
          <w:szCs w:val="28"/>
          <w:lang w:eastAsia="ru-RU"/>
        </w:rPr>
        <w:t>. Затерянный мир [Шрифт Брайля]</w:t>
      </w:r>
      <w:r w:rsidR="00D20B46">
        <w:rPr>
          <w:rFonts w:ascii="Arial" w:eastAsia="Times New Roman" w:hAnsi="Arial" w:cs="Arial"/>
          <w:sz w:val="28"/>
          <w:szCs w:val="28"/>
          <w:lang w:eastAsia="ru-RU"/>
        </w:rPr>
        <w:t>: роман /</w:t>
      </w:r>
      <w:r w:rsidR="00D20B46" w:rsidRPr="00D20B46">
        <w:t xml:space="preserve"> </w:t>
      </w:r>
      <w:r w:rsidR="00D20B46" w:rsidRPr="00D20B46">
        <w:rPr>
          <w:rFonts w:ascii="Arial" w:eastAsia="Times New Roman" w:hAnsi="Arial" w:cs="Arial"/>
          <w:sz w:val="28"/>
          <w:szCs w:val="28"/>
          <w:lang w:eastAsia="ru-RU"/>
        </w:rPr>
        <w:t>Артур Дойл</w:t>
      </w:r>
      <w:r w:rsidR="00D20B46">
        <w:rPr>
          <w:rFonts w:ascii="Arial" w:eastAsia="Times New Roman" w:hAnsi="Arial" w:cs="Arial"/>
          <w:sz w:val="28"/>
          <w:szCs w:val="28"/>
          <w:lang w:eastAsia="ru-RU"/>
        </w:rPr>
        <w:t xml:space="preserve"> </w:t>
      </w:r>
      <w:proofErr w:type="spellStart"/>
      <w:r w:rsidR="00D20B46">
        <w:rPr>
          <w:rFonts w:ascii="Arial" w:eastAsia="Times New Roman" w:hAnsi="Arial" w:cs="Arial"/>
          <w:sz w:val="28"/>
          <w:szCs w:val="28"/>
          <w:lang w:eastAsia="ru-RU"/>
        </w:rPr>
        <w:t>Конан</w:t>
      </w:r>
      <w:proofErr w:type="spellEnd"/>
      <w:r w:rsidR="00D20B46">
        <w:rPr>
          <w:rFonts w:ascii="Arial" w:eastAsia="Times New Roman" w:hAnsi="Arial" w:cs="Arial"/>
          <w:sz w:val="28"/>
          <w:szCs w:val="28"/>
          <w:lang w:eastAsia="ru-RU"/>
        </w:rPr>
        <w:t xml:space="preserve">; перевод с английского Н. </w:t>
      </w:r>
      <w:proofErr w:type="spellStart"/>
      <w:r w:rsidR="00D20B46">
        <w:rPr>
          <w:rFonts w:ascii="Arial" w:eastAsia="Times New Roman" w:hAnsi="Arial" w:cs="Arial"/>
          <w:sz w:val="28"/>
          <w:szCs w:val="28"/>
          <w:lang w:eastAsia="ru-RU"/>
        </w:rPr>
        <w:t>Волжиной</w:t>
      </w:r>
      <w:proofErr w:type="spellEnd"/>
      <w:r w:rsidR="00D20B46">
        <w:rPr>
          <w:rFonts w:ascii="Arial" w:eastAsia="Times New Roman" w:hAnsi="Arial" w:cs="Arial"/>
          <w:sz w:val="28"/>
          <w:szCs w:val="28"/>
          <w:lang w:eastAsia="ru-RU"/>
        </w:rPr>
        <w:t xml:space="preserve">. - Москва: </w:t>
      </w:r>
      <w:proofErr w:type="spellStart"/>
      <w:r w:rsidR="00D20B46">
        <w:rPr>
          <w:rFonts w:ascii="Arial" w:eastAsia="Times New Roman" w:hAnsi="Arial" w:cs="Arial"/>
          <w:sz w:val="28"/>
          <w:szCs w:val="28"/>
          <w:lang w:eastAsia="ru-RU"/>
        </w:rPr>
        <w:t>Логосвос</w:t>
      </w:r>
      <w:proofErr w:type="spellEnd"/>
      <w:r w:rsidRPr="00A666C4">
        <w:rPr>
          <w:rFonts w:ascii="Arial" w:eastAsia="Times New Roman" w:hAnsi="Arial" w:cs="Arial"/>
          <w:sz w:val="28"/>
          <w:szCs w:val="28"/>
          <w:lang w:eastAsia="ru-RU"/>
        </w:rPr>
        <w:t xml:space="preserve">, 2025. - 4 кн. - (Издание для слепых). - </w:t>
      </w:r>
      <w:r w:rsidRPr="00A666C4">
        <w:rPr>
          <w:rFonts w:ascii="Arial" w:eastAsia="Times New Roman" w:hAnsi="Arial" w:cs="Arial"/>
          <w:b/>
          <w:bCs/>
          <w:sz w:val="28"/>
          <w:szCs w:val="28"/>
          <w:lang w:eastAsia="ru-RU"/>
        </w:rPr>
        <w:t xml:space="preserve">ISBN </w:t>
      </w:r>
      <w:r w:rsidRPr="00A666C4">
        <w:rPr>
          <w:rFonts w:ascii="Arial" w:eastAsia="Times New Roman" w:hAnsi="Arial" w:cs="Arial"/>
          <w:sz w:val="28"/>
          <w:szCs w:val="28"/>
          <w:lang w:eastAsia="ru-RU"/>
        </w:rPr>
        <w:t xml:space="preserve">978-5-907947-89-4. </w:t>
      </w:r>
      <w:r w:rsidRPr="00D20B46">
        <w:rPr>
          <w:rFonts w:ascii="Arial" w:eastAsia="Times New Roman" w:hAnsi="Arial" w:cs="Arial"/>
          <w:b/>
          <w:sz w:val="28"/>
          <w:szCs w:val="28"/>
          <w:lang w:eastAsia="ru-RU"/>
        </w:rPr>
        <w:t>– 12+</w:t>
      </w:r>
    </w:p>
    <w:p w:rsidR="00675C51" w:rsidRPr="00D20B46" w:rsidRDefault="00675C51" w:rsidP="00D20B46">
      <w:pPr>
        <w:spacing w:after="0" w:line="240" w:lineRule="auto"/>
        <w:jc w:val="both"/>
        <w:rPr>
          <w:rFonts w:ascii="Arial" w:eastAsia="Times New Roman" w:hAnsi="Arial" w:cs="Arial"/>
          <w:i/>
          <w:lang w:eastAsia="ru-RU"/>
        </w:rPr>
      </w:pPr>
      <w:r w:rsidRPr="00D20B46">
        <w:rPr>
          <w:rFonts w:ascii="Arial" w:hAnsi="Arial" w:cs="Arial"/>
          <w:i/>
        </w:rPr>
        <w:t>Вошедшие в книгу повести "Затерянный мир" и "</w:t>
      </w:r>
      <w:proofErr w:type="spellStart"/>
      <w:r w:rsidRPr="00D20B46">
        <w:rPr>
          <w:rFonts w:ascii="Arial" w:hAnsi="Arial" w:cs="Arial"/>
          <w:i/>
        </w:rPr>
        <w:t>Маракотова</w:t>
      </w:r>
      <w:proofErr w:type="spellEnd"/>
      <w:r w:rsidRPr="00D20B46">
        <w:rPr>
          <w:rFonts w:ascii="Arial" w:hAnsi="Arial" w:cs="Arial"/>
          <w:i/>
        </w:rPr>
        <w:t xml:space="preserve"> бездна" написаны в жанре научной фантастики. Действующие в них герои отправляются в опасные путешествия, переж</w:t>
      </w:r>
      <w:r w:rsidR="00D20B46">
        <w:rPr>
          <w:rFonts w:ascii="Arial" w:hAnsi="Arial" w:cs="Arial"/>
          <w:i/>
        </w:rPr>
        <w:t xml:space="preserve">ивают невероятные приключения. </w:t>
      </w:r>
      <w:r w:rsidRPr="00D20B46">
        <w:rPr>
          <w:rFonts w:ascii="Arial" w:hAnsi="Arial" w:cs="Arial"/>
          <w:i/>
        </w:rPr>
        <w:t>В книгу вошли также четыре остросюжетных рассказа. . .Для среднего и старшего школьного возраста.</w:t>
      </w:r>
    </w:p>
    <w:p w:rsidR="00C10636" w:rsidRPr="00D20B46" w:rsidRDefault="00C10636" w:rsidP="00D20B46">
      <w:pPr>
        <w:widowControl w:val="0"/>
        <w:spacing w:after="120" w:line="240" w:lineRule="auto"/>
        <w:jc w:val="both"/>
        <w:rPr>
          <w:rFonts w:ascii="Arial" w:hAnsi="Arial" w:cs="Arial"/>
          <w:b/>
          <w:i/>
          <w:color w:val="7030A0"/>
        </w:rPr>
      </w:pPr>
    </w:p>
    <w:p w:rsidR="008C0110" w:rsidRPr="008965C3" w:rsidRDefault="008C0110" w:rsidP="00D20B46">
      <w:pPr>
        <w:spacing w:after="0" w:line="240" w:lineRule="auto"/>
        <w:jc w:val="both"/>
        <w:rPr>
          <w:rFonts w:ascii="Arial" w:eastAsia="Times New Roman" w:hAnsi="Arial" w:cs="Arial"/>
          <w:b/>
          <w:sz w:val="28"/>
          <w:szCs w:val="28"/>
          <w:lang w:eastAsia="ru-RU"/>
        </w:rPr>
      </w:pPr>
      <w:r w:rsidRPr="00D20B46">
        <w:rPr>
          <w:rFonts w:ascii="Arial" w:eastAsia="Times New Roman" w:hAnsi="Arial" w:cs="Arial"/>
          <w:b/>
          <w:bCs/>
          <w:sz w:val="28"/>
          <w:szCs w:val="28"/>
          <w:lang w:eastAsia="ru-RU"/>
        </w:rPr>
        <w:t xml:space="preserve">Лагерлеф, </w:t>
      </w:r>
      <w:proofErr w:type="spellStart"/>
      <w:r w:rsidRPr="00D20B46">
        <w:rPr>
          <w:rFonts w:ascii="Arial" w:eastAsia="Times New Roman" w:hAnsi="Arial" w:cs="Arial"/>
          <w:b/>
          <w:bCs/>
          <w:sz w:val="28"/>
          <w:szCs w:val="28"/>
          <w:lang w:eastAsia="ru-RU"/>
        </w:rPr>
        <w:t>Сельма</w:t>
      </w:r>
      <w:proofErr w:type="spellEnd"/>
      <w:r w:rsidRPr="00D20B46">
        <w:rPr>
          <w:rFonts w:ascii="Arial" w:eastAsia="Times New Roman" w:hAnsi="Arial" w:cs="Arial"/>
          <w:sz w:val="28"/>
          <w:szCs w:val="28"/>
          <w:lang w:eastAsia="ru-RU"/>
        </w:rPr>
        <w:t>. Чудесное путешествие Нильса</w:t>
      </w:r>
      <w:r w:rsidR="008965C3">
        <w:rPr>
          <w:rFonts w:ascii="Arial" w:eastAsia="Times New Roman" w:hAnsi="Arial" w:cs="Arial"/>
          <w:sz w:val="28"/>
          <w:szCs w:val="28"/>
          <w:lang w:eastAsia="ru-RU"/>
        </w:rPr>
        <w:t xml:space="preserve"> с дикими гусями [Шрифт Брайля]</w:t>
      </w:r>
      <w:r w:rsidRPr="00D20B46">
        <w:rPr>
          <w:rFonts w:ascii="Arial" w:eastAsia="Times New Roman" w:hAnsi="Arial" w:cs="Arial"/>
          <w:sz w:val="28"/>
          <w:szCs w:val="28"/>
          <w:lang w:eastAsia="ru-RU"/>
        </w:rPr>
        <w:t xml:space="preserve">: повесть-сказка / </w:t>
      </w:r>
      <w:proofErr w:type="spellStart"/>
      <w:r w:rsidRPr="00D20B46">
        <w:rPr>
          <w:rFonts w:ascii="Arial" w:eastAsia="Times New Roman" w:hAnsi="Arial" w:cs="Arial"/>
          <w:sz w:val="28"/>
          <w:szCs w:val="28"/>
          <w:lang w:eastAsia="ru-RU"/>
        </w:rPr>
        <w:t>Сельма</w:t>
      </w:r>
      <w:proofErr w:type="spellEnd"/>
      <w:r w:rsidR="00D20B46">
        <w:rPr>
          <w:rFonts w:ascii="Arial" w:eastAsia="Times New Roman" w:hAnsi="Arial" w:cs="Arial"/>
          <w:sz w:val="28"/>
          <w:szCs w:val="28"/>
          <w:lang w:eastAsia="ru-RU"/>
        </w:rPr>
        <w:t xml:space="preserve"> Лагерлеф</w:t>
      </w:r>
      <w:r w:rsidR="008965C3">
        <w:rPr>
          <w:rFonts w:ascii="Arial" w:eastAsia="Times New Roman" w:hAnsi="Arial" w:cs="Arial"/>
          <w:sz w:val="28"/>
          <w:szCs w:val="28"/>
          <w:lang w:eastAsia="ru-RU"/>
        </w:rPr>
        <w:t xml:space="preserve">; перевод </w:t>
      </w:r>
      <w:r w:rsidR="008965C3" w:rsidRPr="00D20B46">
        <w:rPr>
          <w:rFonts w:ascii="Arial" w:eastAsia="Times New Roman" w:hAnsi="Arial" w:cs="Arial"/>
          <w:sz w:val="28"/>
          <w:szCs w:val="28"/>
          <w:lang w:eastAsia="ru-RU"/>
        </w:rPr>
        <w:t>с</w:t>
      </w:r>
      <w:r w:rsidR="008965C3">
        <w:rPr>
          <w:rFonts w:ascii="Arial" w:eastAsia="Times New Roman" w:hAnsi="Arial" w:cs="Arial"/>
          <w:sz w:val="28"/>
          <w:szCs w:val="28"/>
          <w:lang w:eastAsia="ru-RU"/>
        </w:rPr>
        <w:t xml:space="preserve"> </w:t>
      </w:r>
      <w:r w:rsidRPr="00D20B46">
        <w:rPr>
          <w:rFonts w:ascii="Arial" w:eastAsia="Times New Roman" w:hAnsi="Arial" w:cs="Arial"/>
          <w:sz w:val="28"/>
          <w:szCs w:val="28"/>
          <w:lang w:eastAsia="ru-RU"/>
        </w:rPr>
        <w:t xml:space="preserve">шведского </w:t>
      </w:r>
      <w:r w:rsidR="008965C3">
        <w:rPr>
          <w:rFonts w:ascii="Arial" w:eastAsia="Times New Roman" w:hAnsi="Arial" w:cs="Arial"/>
          <w:sz w:val="28"/>
          <w:szCs w:val="28"/>
          <w:lang w:eastAsia="ru-RU"/>
        </w:rPr>
        <w:t>А. Любарской,</w:t>
      </w:r>
      <w:r w:rsidR="00D20B46">
        <w:rPr>
          <w:rFonts w:ascii="Arial" w:eastAsia="Times New Roman" w:hAnsi="Arial" w:cs="Arial"/>
          <w:sz w:val="28"/>
          <w:szCs w:val="28"/>
          <w:lang w:eastAsia="ru-RU"/>
        </w:rPr>
        <w:t xml:space="preserve"> З. Задунайской.  - Москва</w:t>
      </w:r>
      <w:r w:rsidRPr="00D20B46">
        <w:rPr>
          <w:rFonts w:ascii="Arial" w:eastAsia="Times New Roman" w:hAnsi="Arial" w:cs="Arial"/>
          <w:sz w:val="28"/>
          <w:szCs w:val="28"/>
          <w:lang w:eastAsia="ru-RU"/>
        </w:rPr>
        <w:t xml:space="preserve">: "МИПО РЕПРО", 2025. - 3 кн. - (Издания для слепых). - </w:t>
      </w:r>
      <w:r w:rsidRPr="00D20B46">
        <w:rPr>
          <w:rFonts w:ascii="Arial" w:eastAsia="Times New Roman" w:hAnsi="Arial" w:cs="Arial"/>
          <w:b/>
          <w:bCs/>
          <w:sz w:val="28"/>
          <w:szCs w:val="28"/>
          <w:lang w:eastAsia="ru-RU"/>
        </w:rPr>
        <w:t xml:space="preserve">ISBN </w:t>
      </w:r>
      <w:r w:rsidRPr="00D20B46">
        <w:rPr>
          <w:rFonts w:ascii="Arial" w:eastAsia="Times New Roman" w:hAnsi="Arial" w:cs="Arial"/>
          <w:sz w:val="28"/>
          <w:szCs w:val="28"/>
          <w:lang w:eastAsia="ru-RU"/>
        </w:rPr>
        <w:t xml:space="preserve">978-5-907947-48-1. </w:t>
      </w:r>
      <w:r w:rsidRPr="008965C3">
        <w:rPr>
          <w:rFonts w:ascii="Arial" w:eastAsia="Times New Roman" w:hAnsi="Arial" w:cs="Arial"/>
          <w:b/>
          <w:sz w:val="28"/>
          <w:szCs w:val="28"/>
          <w:lang w:eastAsia="ru-RU"/>
        </w:rPr>
        <w:t>– 0+</w:t>
      </w:r>
    </w:p>
    <w:p w:rsidR="008C0110" w:rsidRDefault="008C0110" w:rsidP="008965C3">
      <w:pPr>
        <w:spacing w:after="0" w:line="240" w:lineRule="auto"/>
        <w:jc w:val="both"/>
        <w:rPr>
          <w:rFonts w:ascii="Arial" w:eastAsia="Times New Roman" w:hAnsi="Arial" w:cs="Arial"/>
          <w:i/>
          <w:sz w:val="24"/>
          <w:szCs w:val="24"/>
          <w:lang w:eastAsia="ru-RU"/>
        </w:rPr>
      </w:pPr>
      <w:r w:rsidRPr="008965C3">
        <w:rPr>
          <w:rFonts w:ascii="Arial" w:hAnsi="Arial" w:cs="Arial"/>
          <w:i/>
        </w:rPr>
        <w:t xml:space="preserve">Не стоит шутить над гномом, который в отместку может наказать, причём серьёзно. Например, превратить в крохотного человечка, как это случилось с героем сказки </w:t>
      </w:r>
      <w:proofErr w:type="spellStart"/>
      <w:r w:rsidRPr="008965C3">
        <w:rPr>
          <w:rFonts w:ascii="Arial" w:hAnsi="Arial" w:cs="Arial"/>
          <w:i/>
        </w:rPr>
        <w:t>Сельмы</w:t>
      </w:r>
      <w:proofErr w:type="spellEnd"/>
      <w:r w:rsidRPr="008965C3">
        <w:rPr>
          <w:rFonts w:ascii="Arial" w:hAnsi="Arial" w:cs="Arial"/>
          <w:i/>
        </w:rPr>
        <w:t xml:space="preserve"> </w:t>
      </w:r>
      <w:proofErr w:type="spellStart"/>
      <w:r w:rsidRPr="008965C3">
        <w:rPr>
          <w:rFonts w:ascii="Arial" w:hAnsi="Arial" w:cs="Arial"/>
          <w:i/>
        </w:rPr>
        <w:t>Лагерлёф</w:t>
      </w:r>
      <w:proofErr w:type="spellEnd"/>
      <w:r w:rsidRPr="008965C3">
        <w:rPr>
          <w:rFonts w:ascii="Arial" w:hAnsi="Arial" w:cs="Arial"/>
          <w:i/>
        </w:rPr>
        <w:t xml:space="preserve">. Чтобы вернуть себе прежний облик, озорнику Нильсу </w:t>
      </w:r>
      <w:proofErr w:type="spellStart"/>
      <w:r w:rsidRPr="008965C3">
        <w:rPr>
          <w:rFonts w:ascii="Arial" w:hAnsi="Arial" w:cs="Arial"/>
          <w:i/>
        </w:rPr>
        <w:t>Хольгерсону</w:t>
      </w:r>
      <w:proofErr w:type="spellEnd"/>
      <w:r w:rsidRPr="008965C3">
        <w:rPr>
          <w:rFonts w:ascii="Arial" w:hAnsi="Arial" w:cs="Arial"/>
          <w:i/>
        </w:rPr>
        <w:t xml:space="preserve"> предстоит пролететь с гусиной стаей через всю Швецию – с юга на север – до самой Лапландии и обратно. И хотя это путешествие будет увлекательным, маленькому и беззащитному Нильсу придётся нелегко, пока он не научится ценить дружбу и не начнёт совершать добрые поступки.</w:t>
      </w:r>
    </w:p>
    <w:p w:rsidR="008965C3" w:rsidRPr="008965C3" w:rsidRDefault="008965C3" w:rsidP="008965C3">
      <w:pPr>
        <w:spacing w:after="0" w:line="240" w:lineRule="auto"/>
        <w:jc w:val="both"/>
        <w:rPr>
          <w:rFonts w:ascii="Arial" w:eastAsia="Times New Roman" w:hAnsi="Arial" w:cs="Arial"/>
          <w:i/>
          <w:sz w:val="24"/>
          <w:szCs w:val="24"/>
          <w:lang w:eastAsia="ru-RU"/>
        </w:rPr>
      </w:pPr>
    </w:p>
    <w:p w:rsidR="00CA742F" w:rsidRPr="008965C3" w:rsidRDefault="00CA742F" w:rsidP="008965C3">
      <w:pPr>
        <w:spacing w:after="0" w:line="240" w:lineRule="auto"/>
        <w:jc w:val="both"/>
        <w:rPr>
          <w:rFonts w:ascii="Arial" w:eastAsia="Times New Roman" w:hAnsi="Arial" w:cs="Arial"/>
          <w:b/>
          <w:sz w:val="28"/>
          <w:szCs w:val="28"/>
          <w:lang w:eastAsia="ru-RU"/>
        </w:rPr>
      </w:pPr>
      <w:proofErr w:type="spellStart"/>
      <w:r w:rsidRPr="008965C3">
        <w:rPr>
          <w:rFonts w:ascii="Arial" w:eastAsia="Times New Roman" w:hAnsi="Arial" w:cs="Arial"/>
          <w:b/>
          <w:bCs/>
          <w:sz w:val="28"/>
          <w:szCs w:val="28"/>
          <w:lang w:eastAsia="ru-RU"/>
        </w:rPr>
        <w:t>Мориарти</w:t>
      </w:r>
      <w:proofErr w:type="spellEnd"/>
      <w:r w:rsidRPr="008965C3">
        <w:rPr>
          <w:rFonts w:ascii="Arial" w:eastAsia="Times New Roman" w:hAnsi="Arial" w:cs="Arial"/>
          <w:b/>
          <w:bCs/>
          <w:sz w:val="28"/>
          <w:szCs w:val="28"/>
          <w:lang w:eastAsia="ru-RU"/>
        </w:rPr>
        <w:t xml:space="preserve">, Л. </w:t>
      </w:r>
      <w:r w:rsidR="008965C3">
        <w:rPr>
          <w:rFonts w:ascii="Arial" w:eastAsia="Times New Roman" w:hAnsi="Arial" w:cs="Arial"/>
          <w:sz w:val="28"/>
          <w:szCs w:val="28"/>
          <w:lang w:eastAsia="ru-RU"/>
        </w:rPr>
        <w:t>Верные, безумные, виноватые [Шрифт Брайля]</w:t>
      </w:r>
      <w:r w:rsidRPr="008965C3">
        <w:rPr>
          <w:rFonts w:ascii="Arial" w:eastAsia="Times New Roman" w:hAnsi="Arial" w:cs="Arial"/>
          <w:sz w:val="28"/>
          <w:szCs w:val="28"/>
          <w:lang w:eastAsia="ru-RU"/>
        </w:rPr>
        <w:t xml:space="preserve">: роман / Л. </w:t>
      </w:r>
      <w:proofErr w:type="spellStart"/>
      <w:r w:rsidRPr="008965C3">
        <w:rPr>
          <w:rFonts w:ascii="Arial" w:eastAsia="Times New Roman" w:hAnsi="Arial" w:cs="Arial"/>
          <w:sz w:val="28"/>
          <w:szCs w:val="28"/>
          <w:lang w:eastAsia="ru-RU"/>
        </w:rPr>
        <w:t>Мориарти</w:t>
      </w:r>
      <w:proofErr w:type="spellEnd"/>
      <w:r w:rsidR="008965C3">
        <w:rPr>
          <w:rFonts w:ascii="Arial" w:eastAsia="Times New Roman" w:hAnsi="Arial" w:cs="Arial"/>
          <w:sz w:val="28"/>
          <w:szCs w:val="28"/>
          <w:lang w:eastAsia="ru-RU"/>
        </w:rPr>
        <w:t>; перевод</w:t>
      </w:r>
      <w:r w:rsidRPr="008965C3">
        <w:rPr>
          <w:rFonts w:ascii="Arial" w:eastAsia="Times New Roman" w:hAnsi="Arial" w:cs="Arial"/>
          <w:sz w:val="28"/>
          <w:szCs w:val="28"/>
          <w:lang w:eastAsia="ru-RU"/>
        </w:rPr>
        <w:t xml:space="preserve"> с англ</w:t>
      </w:r>
      <w:r w:rsidR="008965C3">
        <w:rPr>
          <w:rFonts w:ascii="Arial" w:eastAsia="Times New Roman" w:hAnsi="Arial" w:cs="Arial"/>
          <w:sz w:val="28"/>
          <w:szCs w:val="28"/>
          <w:lang w:eastAsia="ru-RU"/>
        </w:rPr>
        <w:t>ийского</w:t>
      </w:r>
      <w:r w:rsidRPr="008965C3">
        <w:rPr>
          <w:rFonts w:ascii="Arial" w:eastAsia="Times New Roman" w:hAnsi="Arial" w:cs="Arial"/>
          <w:sz w:val="28"/>
          <w:szCs w:val="28"/>
          <w:lang w:eastAsia="ru-RU"/>
        </w:rPr>
        <w:t xml:space="preserve"> И. Иванченко</w:t>
      </w:r>
      <w:r w:rsidR="008965C3">
        <w:rPr>
          <w:rFonts w:ascii="Arial" w:eastAsia="Times New Roman" w:hAnsi="Arial" w:cs="Arial"/>
          <w:sz w:val="28"/>
          <w:szCs w:val="28"/>
          <w:lang w:eastAsia="ru-RU"/>
        </w:rPr>
        <w:t>. - Москва</w:t>
      </w:r>
      <w:r w:rsidRPr="008965C3">
        <w:rPr>
          <w:rFonts w:ascii="Arial" w:eastAsia="Times New Roman" w:hAnsi="Arial" w:cs="Arial"/>
          <w:sz w:val="28"/>
          <w:szCs w:val="28"/>
          <w:lang w:eastAsia="ru-RU"/>
        </w:rPr>
        <w:t xml:space="preserve">: </w:t>
      </w:r>
      <w:proofErr w:type="spellStart"/>
      <w:r w:rsidRPr="008965C3">
        <w:rPr>
          <w:rFonts w:ascii="Arial" w:eastAsia="Times New Roman" w:hAnsi="Arial" w:cs="Arial"/>
          <w:sz w:val="28"/>
          <w:szCs w:val="28"/>
          <w:lang w:eastAsia="ru-RU"/>
        </w:rPr>
        <w:t>Логосвос</w:t>
      </w:r>
      <w:proofErr w:type="spellEnd"/>
      <w:r w:rsidR="008965C3">
        <w:rPr>
          <w:rFonts w:ascii="Arial" w:eastAsia="Times New Roman" w:hAnsi="Arial" w:cs="Arial"/>
          <w:sz w:val="28"/>
          <w:szCs w:val="28"/>
          <w:lang w:eastAsia="ru-RU"/>
        </w:rPr>
        <w:t xml:space="preserve">, 2025. - 7 кн. 526 с. </w:t>
      </w:r>
      <w:r w:rsidRPr="008965C3">
        <w:rPr>
          <w:rFonts w:ascii="Arial" w:eastAsia="Times New Roman" w:hAnsi="Arial" w:cs="Arial"/>
          <w:sz w:val="28"/>
          <w:szCs w:val="28"/>
          <w:lang w:eastAsia="ru-RU"/>
        </w:rPr>
        <w:t xml:space="preserve">- </w:t>
      </w:r>
      <w:r w:rsidR="008965C3">
        <w:rPr>
          <w:rFonts w:ascii="Arial" w:eastAsia="Times New Roman" w:hAnsi="Arial" w:cs="Arial"/>
          <w:sz w:val="28"/>
          <w:szCs w:val="28"/>
          <w:lang w:eastAsia="ru-RU"/>
        </w:rPr>
        <w:t xml:space="preserve">(Издание для слепых). </w:t>
      </w:r>
      <w:r w:rsidRPr="008965C3">
        <w:rPr>
          <w:rFonts w:ascii="Arial" w:eastAsia="Times New Roman" w:hAnsi="Arial" w:cs="Arial"/>
          <w:sz w:val="28"/>
          <w:szCs w:val="28"/>
          <w:lang w:eastAsia="ru-RU"/>
        </w:rPr>
        <w:t xml:space="preserve">- </w:t>
      </w:r>
      <w:r w:rsidRPr="008965C3">
        <w:rPr>
          <w:rFonts w:ascii="Arial" w:eastAsia="Times New Roman" w:hAnsi="Arial" w:cs="Arial"/>
          <w:b/>
          <w:bCs/>
          <w:sz w:val="28"/>
          <w:szCs w:val="28"/>
          <w:lang w:eastAsia="ru-RU"/>
        </w:rPr>
        <w:t xml:space="preserve">ISBN </w:t>
      </w:r>
      <w:r w:rsidRPr="008965C3">
        <w:rPr>
          <w:rFonts w:ascii="Arial" w:eastAsia="Times New Roman" w:hAnsi="Arial" w:cs="Arial"/>
          <w:sz w:val="28"/>
          <w:szCs w:val="28"/>
          <w:lang w:eastAsia="ru-RU"/>
        </w:rPr>
        <w:t xml:space="preserve">978-5-89206-868-0. – </w:t>
      </w:r>
      <w:r w:rsidRPr="008965C3">
        <w:rPr>
          <w:rFonts w:ascii="Arial" w:eastAsia="Times New Roman" w:hAnsi="Arial" w:cs="Arial"/>
          <w:b/>
          <w:sz w:val="28"/>
          <w:szCs w:val="28"/>
          <w:lang w:eastAsia="ru-RU"/>
        </w:rPr>
        <w:t>16+</w:t>
      </w:r>
    </w:p>
    <w:p w:rsidR="00CA742F" w:rsidRPr="008965C3" w:rsidRDefault="00CA742F" w:rsidP="008965C3">
      <w:pPr>
        <w:spacing w:after="0" w:line="240" w:lineRule="auto"/>
        <w:jc w:val="both"/>
        <w:rPr>
          <w:rFonts w:ascii="Arial" w:eastAsia="Times New Roman" w:hAnsi="Arial" w:cs="Arial"/>
          <w:i/>
          <w:sz w:val="24"/>
          <w:szCs w:val="24"/>
          <w:lang w:eastAsia="ru-RU"/>
        </w:rPr>
      </w:pPr>
      <w:r w:rsidRPr="008965C3">
        <w:rPr>
          <w:rFonts w:ascii="Arial" w:hAnsi="Arial" w:cs="Arial"/>
          <w:i/>
        </w:rPr>
        <w:t>Шесть ответственных взрослых. Три милых ребенка. Одна маленькая собака. Обычный уик-э</w:t>
      </w:r>
      <w:r w:rsidR="005D662C">
        <w:rPr>
          <w:rFonts w:ascii="Arial" w:hAnsi="Arial" w:cs="Arial"/>
          <w:i/>
        </w:rPr>
        <w:t xml:space="preserve">нд. Что же могло пойти не так? </w:t>
      </w:r>
      <w:r w:rsidRPr="008965C3">
        <w:rPr>
          <w:rFonts w:ascii="Arial" w:hAnsi="Arial" w:cs="Arial"/>
          <w:i/>
        </w:rPr>
        <w:t>Вид и Тиффани приглашают соседей и их друзей на барбекю. И все с радостью соглашаются в надежде провести приятный вечер в красивом доме. Вкусная еда, приготовленная хозяином, остроумные шутки, непринужденная беседа, легкий флирт. Неожиданно раздается жуткий крик: двухлетняя девочка упала в бассейн фонтана и едва не утонула. И это событие резко меняет жизнь, казалось бы, счастливых и благополучных семей. Каждого мучает чувство вины, и в результате их брак трещит по швам, давняя дружба проверяется на прочность, в каждом невинном поступ</w:t>
      </w:r>
      <w:r w:rsidR="008965C3">
        <w:rPr>
          <w:rFonts w:ascii="Arial" w:hAnsi="Arial" w:cs="Arial"/>
          <w:i/>
        </w:rPr>
        <w:t>ке усматривается злой умысел..</w:t>
      </w:r>
      <w:r w:rsidRPr="008965C3">
        <w:rPr>
          <w:rFonts w:ascii="Arial" w:hAnsi="Arial" w:cs="Arial"/>
          <w:i/>
        </w:rPr>
        <w:t>.</w:t>
      </w:r>
      <w:r w:rsidR="008965C3">
        <w:rPr>
          <w:rFonts w:ascii="Arial" w:hAnsi="Arial" w:cs="Arial"/>
          <w:i/>
        </w:rPr>
        <w:t xml:space="preserve"> </w:t>
      </w:r>
      <w:r w:rsidRPr="008965C3">
        <w:rPr>
          <w:rFonts w:ascii="Arial" w:hAnsi="Arial" w:cs="Arial"/>
          <w:i/>
        </w:rPr>
        <w:t>Впервые на русском языке!</w:t>
      </w:r>
    </w:p>
    <w:p w:rsidR="008965C3" w:rsidRDefault="008965C3" w:rsidP="00F4766C">
      <w:pPr>
        <w:spacing w:after="0" w:line="240" w:lineRule="auto"/>
        <w:rPr>
          <w:rFonts w:ascii="Arial" w:eastAsia="Times New Roman" w:hAnsi="Arial" w:cs="Arial"/>
          <w:b/>
          <w:bCs/>
          <w:sz w:val="24"/>
          <w:szCs w:val="24"/>
          <w:lang w:eastAsia="ru-RU"/>
        </w:rPr>
      </w:pPr>
    </w:p>
    <w:p w:rsidR="00F4766C" w:rsidRPr="008965C3" w:rsidRDefault="008965C3" w:rsidP="008965C3">
      <w:pPr>
        <w:spacing w:after="0" w:line="240" w:lineRule="auto"/>
        <w:jc w:val="both"/>
        <w:rPr>
          <w:rFonts w:ascii="Arial" w:eastAsia="Times New Roman" w:hAnsi="Arial" w:cs="Arial"/>
          <w:b/>
          <w:sz w:val="24"/>
          <w:szCs w:val="24"/>
          <w:lang w:eastAsia="ru-RU"/>
        </w:rPr>
      </w:pPr>
      <w:r w:rsidRPr="008965C3">
        <w:rPr>
          <w:rFonts w:ascii="Arial" w:eastAsia="Times New Roman" w:hAnsi="Arial" w:cs="Arial"/>
          <w:b/>
          <w:bCs/>
          <w:sz w:val="28"/>
          <w:szCs w:val="28"/>
          <w:lang w:eastAsia="ru-RU"/>
        </w:rPr>
        <w:t>Уайльд</w:t>
      </w:r>
      <w:r w:rsidR="00F4766C" w:rsidRPr="008965C3">
        <w:rPr>
          <w:rFonts w:ascii="Arial" w:eastAsia="Times New Roman" w:hAnsi="Arial" w:cs="Arial"/>
          <w:b/>
          <w:bCs/>
          <w:sz w:val="28"/>
          <w:szCs w:val="28"/>
          <w:lang w:eastAsia="ru-RU"/>
        </w:rPr>
        <w:t>, Оскар</w:t>
      </w:r>
      <w:r w:rsidR="00F4766C" w:rsidRPr="008965C3">
        <w:rPr>
          <w:rFonts w:ascii="Arial" w:eastAsia="Times New Roman" w:hAnsi="Arial" w:cs="Arial"/>
          <w:sz w:val="28"/>
          <w:szCs w:val="28"/>
          <w:lang w:eastAsia="ru-RU"/>
        </w:rPr>
        <w:t xml:space="preserve">. </w:t>
      </w:r>
      <w:r w:rsidRPr="008965C3">
        <w:rPr>
          <w:rFonts w:ascii="Arial" w:eastAsia="Times New Roman" w:hAnsi="Arial" w:cs="Arial"/>
          <w:sz w:val="28"/>
          <w:szCs w:val="28"/>
          <w:lang w:eastAsia="ru-RU"/>
        </w:rPr>
        <w:t>Соловей и роза [Шрифт Брайля]</w:t>
      </w:r>
      <w:r>
        <w:rPr>
          <w:rFonts w:ascii="Arial" w:eastAsia="Times New Roman" w:hAnsi="Arial" w:cs="Arial"/>
          <w:sz w:val="28"/>
          <w:szCs w:val="28"/>
          <w:lang w:eastAsia="ru-RU"/>
        </w:rPr>
        <w:t>: сказки / Оскар Уайльд</w:t>
      </w:r>
      <w:r w:rsidR="00F4766C" w:rsidRPr="008965C3">
        <w:rPr>
          <w:rFonts w:ascii="Arial" w:eastAsia="Times New Roman" w:hAnsi="Arial" w:cs="Arial"/>
          <w:sz w:val="28"/>
          <w:szCs w:val="28"/>
          <w:lang w:eastAsia="ru-RU"/>
        </w:rPr>
        <w:t xml:space="preserve">; перевод </w:t>
      </w:r>
      <w:r>
        <w:rPr>
          <w:rFonts w:ascii="Arial" w:eastAsia="Times New Roman" w:hAnsi="Arial" w:cs="Arial"/>
          <w:sz w:val="28"/>
          <w:szCs w:val="28"/>
          <w:lang w:eastAsia="ru-RU"/>
        </w:rPr>
        <w:t>с английского М. Благовещенской</w:t>
      </w:r>
      <w:r w:rsidR="00F4766C" w:rsidRPr="008965C3">
        <w:rPr>
          <w:rFonts w:ascii="Arial" w:eastAsia="Times New Roman" w:hAnsi="Arial" w:cs="Arial"/>
          <w:sz w:val="28"/>
          <w:szCs w:val="28"/>
          <w:lang w:eastAsia="ru-RU"/>
        </w:rPr>
        <w:t>, З. Журавской</w:t>
      </w:r>
      <w:r>
        <w:rPr>
          <w:rFonts w:ascii="Arial" w:eastAsia="Times New Roman" w:hAnsi="Arial" w:cs="Arial"/>
          <w:sz w:val="28"/>
          <w:szCs w:val="28"/>
          <w:lang w:eastAsia="ru-RU"/>
        </w:rPr>
        <w:t>, И. Сахарова. - Москва</w:t>
      </w:r>
      <w:r w:rsidR="00F4766C" w:rsidRPr="008965C3">
        <w:rPr>
          <w:rFonts w:ascii="Arial" w:eastAsia="Times New Roman" w:hAnsi="Arial" w:cs="Arial"/>
          <w:sz w:val="28"/>
          <w:szCs w:val="28"/>
          <w:lang w:eastAsia="ru-RU"/>
        </w:rPr>
        <w:t>: "МИПО РЕПРО", 2025. - 2 кн. - (Школьная программа по чтению).</w:t>
      </w:r>
      <w:r w:rsidR="00F4766C" w:rsidRPr="008965C3">
        <w:rPr>
          <w:rFonts w:ascii="Arial" w:eastAsia="Times New Roman" w:hAnsi="Arial" w:cs="Arial"/>
          <w:sz w:val="24"/>
          <w:szCs w:val="24"/>
          <w:lang w:eastAsia="ru-RU"/>
        </w:rPr>
        <w:t xml:space="preserve"> </w:t>
      </w:r>
      <w:r w:rsidR="00F4766C" w:rsidRPr="008965C3">
        <w:rPr>
          <w:rFonts w:ascii="Arial" w:eastAsia="Times New Roman" w:hAnsi="Arial" w:cs="Arial"/>
          <w:sz w:val="28"/>
          <w:szCs w:val="28"/>
          <w:lang w:eastAsia="ru-RU"/>
        </w:rPr>
        <w:t xml:space="preserve">- </w:t>
      </w:r>
      <w:r w:rsidR="00F4766C" w:rsidRPr="008965C3">
        <w:rPr>
          <w:rFonts w:ascii="Arial" w:eastAsia="Times New Roman" w:hAnsi="Arial" w:cs="Arial"/>
          <w:b/>
          <w:bCs/>
          <w:sz w:val="28"/>
          <w:szCs w:val="28"/>
          <w:lang w:eastAsia="ru-RU"/>
        </w:rPr>
        <w:t xml:space="preserve">ISBN </w:t>
      </w:r>
      <w:r w:rsidR="00F4766C" w:rsidRPr="008965C3">
        <w:rPr>
          <w:rFonts w:ascii="Arial" w:eastAsia="Times New Roman" w:hAnsi="Arial" w:cs="Arial"/>
          <w:sz w:val="28"/>
          <w:szCs w:val="28"/>
          <w:lang w:eastAsia="ru-RU"/>
        </w:rPr>
        <w:t xml:space="preserve">978-5-907947-65-8. </w:t>
      </w:r>
      <w:r w:rsidR="00F4766C" w:rsidRPr="008965C3">
        <w:rPr>
          <w:rFonts w:ascii="Arial" w:eastAsia="Times New Roman" w:hAnsi="Arial" w:cs="Arial"/>
          <w:b/>
          <w:sz w:val="28"/>
          <w:szCs w:val="28"/>
          <w:lang w:eastAsia="ru-RU"/>
        </w:rPr>
        <w:t>– 0+</w:t>
      </w:r>
      <w:r w:rsidR="00F4766C" w:rsidRPr="008965C3">
        <w:rPr>
          <w:rFonts w:ascii="Arial" w:eastAsia="Times New Roman" w:hAnsi="Arial" w:cs="Arial"/>
          <w:b/>
          <w:sz w:val="24"/>
          <w:szCs w:val="24"/>
          <w:lang w:eastAsia="ru-RU"/>
        </w:rPr>
        <w:t xml:space="preserve"> </w:t>
      </w:r>
    </w:p>
    <w:p w:rsidR="0037591E" w:rsidRPr="0037591E" w:rsidRDefault="0037591E" w:rsidP="0037591E">
      <w:pPr>
        <w:jc w:val="both"/>
        <w:rPr>
          <w:rFonts w:ascii="Arial" w:hAnsi="Arial" w:cs="Arial"/>
          <w:i/>
        </w:rPr>
      </w:pPr>
      <w:r w:rsidRPr="0037591E">
        <w:rPr>
          <w:rFonts w:ascii="Arial" w:hAnsi="Arial" w:cs="Arial"/>
          <w:i/>
        </w:rPr>
        <w:t>Сказка Оскара Уайльда «Соловей и роза» посвящена теме самопожертвования во имя любви. Сюжет: Студент влюбился в дочь профессора и мечтает танцевать с ней на балу у принца. Девушка пообещала танцевать с ним, если он принесёт ей красную розу. Однако в этом году его розовый куст, пострадавший от мороза, не дал цветов. Соловей, считая Студента «настоящим влюблённым», решает помочь.</w:t>
      </w:r>
    </w:p>
    <w:p w:rsidR="00CA742F" w:rsidRPr="0037591E" w:rsidRDefault="00CA742F" w:rsidP="0037591E">
      <w:pPr>
        <w:jc w:val="both"/>
        <w:rPr>
          <w:rFonts w:ascii="Arial" w:hAnsi="Arial" w:cs="Arial"/>
          <w:i/>
        </w:rPr>
      </w:pPr>
    </w:p>
    <w:p w:rsidR="003D0AB1" w:rsidRPr="008965C3" w:rsidRDefault="003D0AB1" w:rsidP="008965C3">
      <w:pPr>
        <w:spacing w:after="0" w:line="240" w:lineRule="auto"/>
        <w:jc w:val="both"/>
        <w:rPr>
          <w:rFonts w:ascii="Arial" w:eastAsia="Times New Roman" w:hAnsi="Arial" w:cs="Arial"/>
          <w:b/>
          <w:sz w:val="28"/>
          <w:szCs w:val="28"/>
          <w:lang w:eastAsia="ru-RU"/>
        </w:rPr>
      </w:pPr>
      <w:r w:rsidRPr="008965C3">
        <w:rPr>
          <w:rFonts w:ascii="Arial" w:eastAsia="Times New Roman" w:hAnsi="Arial" w:cs="Arial"/>
          <w:b/>
          <w:bCs/>
          <w:sz w:val="28"/>
          <w:szCs w:val="28"/>
          <w:lang w:eastAsia="ru-RU"/>
        </w:rPr>
        <w:lastRenderedPageBreak/>
        <w:t>Уэллс, Герберт</w:t>
      </w:r>
      <w:r w:rsidRPr="008965C3">
        <w:rPr>
          <w:rFonts w:ascii="Arial" w:eastAsia="Times New Roman" w:hAnsi="Arial" w:cs="Arial"/>
          <w:sz w:val="28"/>
          <w:szCs w:val="28"/>
          <w:lang w:eastAsia="ru-RU"/>
        </w:rPr>
        <w:t xml:space="preserve">. </w:t>
      </w:r>
      <w:r w:rsidR="008965C3">
        <w:rPr>
          <w:rFonts w:ascii="Arial" w:eastAsia="Times New Roman" w:hAnsi="Arial" w:cs="Arial"/>
          <w:sz w:val="28"/>
          <w:szCs w:val="28"/>
          <w:lang w:eastAsia="ru-RU"/>
        </w:rPr>
        <w:t>Человек - невидимка [Шрифт Брайля]: роман / Герберт Уэллс</w:t>
      </w:r>
      <w:r w:rsidRPr="008965C3">
        <w:rPr>
          <w:rFonts w:ascii="Arial" w:eastAsia="Times New Roman" w:hAnsi="Arial" w:cs="Arial"/>
          <w:sz w:val="28"/>
          <w:szCs w:val="28"/>
          <w:lang w:eastAsia="ru-RU"/>
        </w:rPr>
        <w:t xml:space="preserve">; перевод с английского Д. </w:t>
      </w:r>
      <w:proofErr w:type="spellStart"/>
      <w:r w:rsidRPr="008965C3">
        <w:rPr>
          <w:rFonts w:ascii="Arial" w:eastAsia="Times New Roman" w:hAnsi="Arial" w:cs="Arial"/>
          <w:sz w:val="28"/>
          <w:szCs w:val="28"/>
          <w:lang w:eastAsia="ru-RU"/>
        </w:rPr>
        <w:t>Вейса</w:t>
      </w:r>
      <w:proofErr w:type="spellEnd"/>
      <w:r w:rsidR="008965C3">
        <w:rPr>
          <w:rFonts w:ascii="Arial" w:eastAsia="Times New Roman" w:hAnsi="Arial" w:cs="Arial"/>
          <w:sz w:val="28"/>
          <w:szCs w:val="28"/>
          <w:lang w:eastAsia="ru-RU"/>
        </w:rPr>
        <w:t>. - Москва</w:t>
      </w:r>
      <w:r w:rsidRPr="008965C3">
        <w:rPr>
          <w:rFonts w:ascii="Arial" w:eastAsia="Times New Roman" w:hAnsi="Arial" w:cs="Arial"/>
          <w:sz w:val="28"/>
          <w:szCs w:val="28"/>
          <w:lang w:eastAsia="ru-RU"/>
        </w:rPr>
        <w:t xml:space="preserve">: "МИПО РЕПРО", 2025. - 3 кн. - (Издания для слепых). </w:t>
      </w:r>
      <w:r w:rsidRPr="008965C3">
        <w:rPr>
          <w:rFonts w:ascii="Arial" w:eastAsia="Times New Roman" w:hAnsi="Arial" w:cs="Arial"/>
          <w:b/>
          <w:sz w:val="28"/>
          <w:szCs w:val="28"/>
          <w:lang w:eastAsia="ru-RU"/>
        </w:rPr>
        <w:t>– 16+</w:t>
      </w:r>
    </w:p>
    <w:p w:rsidR="003D0AB1" w:rsidRPr="0037591E" w:rsidRDefault="0037591E" w:rsidP="00831674">
      <w:pPr>
        <w:jc w:val="both"/>
        <w:rPr>
          <w:rFonts w:ascii="Arial" w:hAnsi="Arial" w:cs="Arial"/>
          <w:i/>
        </w:rPr>
      </w:pPr>
      <w:r w:rsidRPr="0037591E">
        <w:rPr>
          <w:rFonts w:ascii="Arial" w:hAnsi="Arial" w:cs="Arial"/>
          <w:i/>
        </w:rPr>
        <w:t>Изданный в 1897 году роман «Человек-невидимка» — как и опубликованная почти одновременно с ним «Война миров» — стал своего рода визитной карточкой английского писателя-фантаста Герберта Уэллса. Мастерски чередуя повествование от первого и от третьего лица, британский прозаик создал книгу, которая отличается почти детективным, не спадающим вплоть до самой развязки сюжетным напряжением, удивительной достоверностью бытовых и психологических деталей и поражающей воображение фантастичностью основной идеи, давшей обильную пищу для научных дискуссий. Начинаясь как комедия из жизни обывателей провинциальной Англии, история, рассказанная Уэллсом, постепенно перерастает в трагедию гениального ученого, чье невероятное открытие навсегда отделяет его от обыкновенных людей непереходимой стеной незримости и превращает в безумца, опасного для общества…</w:t>
      </w:r>
    </w:p>
    <w:p w:rsidR="008965C3" w:rsidRPr="0037591E" w:rsidRDefault="008965C3" w:rsidP="008965C3">
      <w:pPr>
        <w:spacing w:after="200" w:line="276" w:lineRule="auto"/>
        <w:jc w:val="center"/>
        <w:rPr>
          <w:rFonts w:ascii="Arial" w:hAnsi="Arial" w:cs="Arial"/>
          <w:b/>
          <w:i/>
          <w:color w:val="7030A0"/>
          <w:sz w:val="36"/>
          <w:szCs w:val="36"/>
        </w:rPr>
      </w:pPr>
    </w:p>
    <w:p w:rsidR="003D0AB1" w:rsidRPr="008965C3" w:rsidRDefault="008965C3" w:rsidP="008965C3">
      <w:pPr>
        <w:spacing w:after="200" w:line="276" w:lineRule="auto"/>
        <w:jc w:val="center"/>
        <w:rPr>
          <w:rFonts w:ascii="Arial" w:hAnsi="Arial" w:cs="Arial"/>
          <w:b/>
          <w:i/>
          <w:color w:val="7030A0"/>
          <w:sz w:val="36"/>
          <w:szCs w:val="36"/>
        </w:rPr>
      </w:pPr>
      <w:r w:rsidRPr="00FE635F">
        <w:rPr>
          <w:rFonts w:ascii="Arial" w:hAnsi="Arial" w:cs="Arial"/>
          <w:b/>
          <w:i/>
          <w:color w:val="7030A0"/>
          <w:sz w:val="36"/>
          <w:szCs w:val="36"/>
        </w:rPr>
        <w:t>Искусство (ББК 85)</w:t>
      </w:r>
    </w:p>
    <w:p w:rsidR="003D0AB1" w:rsidRPr="008965C3" w:rsidRDefault="003D0AB1" w:rsidP="008965C3">
      <w:pPr>
        <w:spacing w:after="0" w:line="240" w:lineRule="auto"/>
        <w:jc w:val="both"/>
        <w:rPr>
          <w:rFonts w:ascii="Arial" w:eastAsia="Times New Roman" w:hAnsi="Arial" w:cs="Arial"/>
          <w:b/>
          <w:sz w:val="28"/>
          <w:szCs w:val="28"/>
          <w:lang w:eastAsia="ru-RU"/>
        </w:rPr>
      </w:pPr>
      <w:proofErr w:type="spellStart"/>
      <w:r w:rsidRPr="008965C3">
        <w:rPr>
          <w:rFonts w:ascii="Arial" w:eastAsia="Times New Roman" w:hAnsi="Arial" w:cs="Arial"/>
          <w:b/>
          <w:bCs/>
          <w:sz w:val="28"/>
          <w:szCs w:val="28"/>
          <w:lang w:eastAsia="ru-RU"/>
        </w:rPr>
        <w:t>Милич</w:t>
      </w:r>
      <w:proofErr w:type="spellEnd"/>
      <w:r w:rsidR="008965C3">
        <w:rPr>
          <w:rFonts w:ascii="Arial" w:eastAsia="Times New Roman" w:hAnsi="Arial" w:cs="Arial"/>
          <w:b/>
          <w:bCs/>
          <w:sz w:val="28"/>
          <w:szCs w:val="28"/>
          <w:lang w:eastAsia="ru-RU"/>
        </w:rPr>
        <w:t>, Б.</w:t>
      </w:r>
      <w:r w:rsidRPr="008965C3">
        <w:rPr>
          <w:rFonts w:ascii="Arial" w:eastAsia="Times New Roman" w:hAnsi="Arial" w:cs="Arial"/>
          <w:b/>
          <w:bCs/>
          <w:sz w:val="28"/>
          <w:szCs w:val="28"/>
          <w:lang w:eastAsia="ru-RU"/>
        </w:rPr>
        <w:t>Е.</w:t>
      </w:r>
      <w:r w:rsidRPr="008965C3">
        <w:rPr>
          <w:rFonts w:ascii="Arial" w:eastAsia="Times New Roman" w:hAnsi="Arial" w:cs="Arial"/>
          <w:sz w:val="28"/>
          <w:szCs w:val="28"/>
          <w:lang w:eastAsia="ru-RU"/>
        </w:rPr>
        <w:t xml:space="preserve"> Форте</w:t>
      </w:r>
      <w:r w:rsidR="008965C3">
        <w:rPr>
          <w:rFonts w:ascii="Arial" w:eastAsia="Times New Roman" w:hAnsi="Arial" w:cs="Arial"/>
          <w:sz w:val="28"/>
          <w:szCs w:val="28"/>
          <w:lang w:eastAsia="ru-RU"/>
        </w:rPr>
        <w:t>пиано [Шрифт Брайля]</w:t>
      </w:r>
      <w:r w:rsidRPr="008965C3">
        <w:rPr>
          <w:rFonts w:ascii="Arial" w:eastAsia="Times New Roman" w:hAnsi="Arial" w:cs="Arial"/>
          <w:sz w:val="28"/>
          <w:szCs w:val="28"/>
          <w:lang w:eastAsia="ru-RU"/>
        </w:rPr>
        <w:t>: учебное пособие</w:t>
      </w:r>
      <w:r w:rsidR="008965C3">
        <w:rPr>
          <w:rFonts w:ascii="Arial" w:eastAsia="Times New Roman" w:hAnsi="Arial" w:cs="Arial"/>
          <w:sz w:val="28"/>
          <w:szCs w:val="28"/>
          <w:lang w:eastAsia="ru-RU"/>
        </w:rPr>
        <w:t xml:space="preserve">: 1 класс </w:t>
      </w:r>
      <w:r w:rsidRPr="008965C3">
        <w:rPr>
          <w:rFonts w:ascii="Arial" w:eastAsia="Times New Roman" w:hAnsi="Arial" w:cs="Arial"/>
          <w:sz w:val="28"/>
          <w:szCs w:val="28"/>
          <w:lang w:eastAsia="ru-RU"/>
        </w:rPr>
        <w:t xml:space="preserve">/ </w:t>
      </w:r>
      <w:proofErr w:type="spellStart"/>
      <w:r w:rsidRPr="008965C3">
        <w:rPr>
          <w:rFonts w:ascii="Arial" w:eastAsia="Times New Roman" w:hAnsi="Arial" w:cs="Arial"/>
          <w:sz w:val="28"/>
          <w:szCs w:val="28"/>
          <w:lang w:eastAsia="ru-RU"/>
        </w:rPr>
        <w:t>Милич</w:t>
      </w:r>
      <w:proofErr w:type="spellEnd"/>
      <w:r w:rsidR="008965C3">
        <w:rPr>
          <w:rFonts w:ascii="Arial" w:eastAsia="Times New Roman" w:hAnsi="Arial" w:cs="Arial"/>
          <w:sz w:val="28"/>
          <w:szCs w:val="28"/>
          <w:lang w:eastAsia="ru-RU"/>
        </w:rPr>
        <w:t xml:space="preserve"> Б. Е. - Москва</w:t>
      </w:r>
      <w:r w:rsidRPr="008965C3">
        <w:rPr>
          <w:rFonts w:ascii="Arial" w:eastAsia="Times New Roman" w:hAnsi="Arial" w:cs="Arial"/>
          <w:sz w:val="28"/>
          <w:szCs w:val="28"/>
          <w:lang w:eastAsia="ru-RU"/>
        </w:rPr>
        <w:t xml:space="preserve">: "МИПО РЕПРО", 2025. - 2 кн. - (Издания для слепых). - </w:t>
      </w:r>
      <w:r w:rsidRPr="008965C3">
        <w:rPr>
          <w:rFonts w:ascii="Arial" w:eastAsia="Times New Roman" w:hAnsi="Arial" w:cs="Arial"/>
          <w:b/>
          <w:bCs/>
          <w:sz w:val="28"/>
          <w:szCs w:val="28"/>
          <w:lang w:eastAsia="ru-RU"/>
        </w:rPr>
        <w:t xml:space="preserve">ISBN </w:t>
      </w:r>
      <w:r w:rsidRPr="008965C3">
        <w:rPr>
          <w:rFonts w:ascii="Arial" w:eastAsia="Times New Roman" w:hAnsi="Arial" w:cs="Arial"/>
          <w:sz w:val="28"/>
          <w:szCs w:val="28"/>
          <w:lang w:eastAsia="ru-RU"/>
        </w:rPr>
        <w:t xml:space="preserve">979-0-9003499-5-8. </w:t>
      </w:r>
      <w:r w:rsidRPr="008965C3">
        <w:rPr>
          <w:rFonts w:ascii="Arial" w:eastAsia="Times New Roman" w:hAnsi="Arial" w:cs="Arial"/>
          <w:b/>
          <w:sz w:val="28"/>
          <w:szCs w:val="28"/>
          <w:lang w:eastAsia="ru-RU"/>
        </w:rPr>
        <w:t>– 0+</w:t>
      </w:r>
    </w:p>
    <w:p w:rsidR="008965C3" w:rsidRDefault="0037591E" w:rsidP="008965C3">
      <w:pPr>
        <w:spacing w:after="0" w:line="240" w:lineRule="auto"/>
        <w:jc w:val="both"/>
        <w:rPr>
          <w:rFonts w:ascii="Arial" w:hAnsi="Arial" w:cs="Arial"/>
          <w:i/>
        </w:rPr>
      </w:pPr>
      <w:r w:rsidRPr="0037591E">
        <w:rPr>
          <w:rFonts w:ascii="Arial" w:hAnsi="Arial" w:cs="Arial"/>
          <w:i/>
        </w:rPr>
        <w:t>Задача настоящего пособия – ознакомить маленьких детей в лёгкой форме с нотной грамотой на материале известных и доступных по содержанию песенок.</w:t>
      </w:r>
    </w:p>
    <w:p w:rsidR="0037591E" w:rsidRPr="0037591E" w:rsidRDefault="0037591E" w:rsidP="008965C3">
      <w:pPr>
        <w:spacing w:after="0" w:line="240" w:lineRule="auto"/>
        <w:jc w:val="both"/>
        <w:rPr>
          <w:rFonts w:ascii="Arial" w:eastAsia="Times New Roman" w:hAnsi="Arial" w:cs="Arial"/>
          <w:b/>
          <w:bCs/>
          <w:i/>
          <w:sz w:val="28"/>
          <w:szCs w:val="28"/>
          <w:lang w:eastAsia="ru-RU"/>
        </w:rPr>
      </w:pPr>
    </w:p>
    <w:p w:rsidR="00F4766C" w:rsidRPr="008965C3" w:rsidRDefault="00F4766C" w:rsidP="008965C3">
      <w:pPr>
        <w:spacing w:after="0" w:line="240" w:lineRule="auto"/>
        <w:jc w:val="both"/>
        <w:rPr>
          <w:rFonts w:ascii="Arial" w:eastAsia="Times New Roman" w:hAnsi="Arial" w:cs="Arial"/>
          <w:b/>
          <w:sz w:val="28"/>
          <w:szCs w:val="28"/>
          <w:lang w:eastAsia="ru-RU"/>
        </w:rPr>
      </w:pPr>
      <w:r w:rsidRPr="008965C3">
        <w:rPr>
          <w:rFonts w:ascii="Arial" w:eastAsia="Times New Roman" w:hAnsi="Arial" w:cs="Arial"/>
          <w:b/>
          <w:bCs/>
          <w:sz w:val="28"/>
          <w:szCs w:val="28"/>
          <w:lang w:eastAsia="ru-RU"/>
        </w:rPr>
        <w:t>Черни, Карл</w:t>
      </w:r>
      <w:r w:rsidR="008965C3">
        <w:rPr>
          <w:rFonts w:ascii="Arial" w:eastAsia="Times New Roman" w:hAnsi="Arial" w:cs="Arial"/>
          <w:sz w:val="28"/>
          <w:szCs w:val="28"/>
          <w:lang w:eastAsia="ru-RU"/>
        </w:rPr>
        <w:t>. Избранные этюды для фортепиано</w:t>
      </w:r>
      <w:r w:rsidRPr="008965C3">
        <w:rPr>
          <w:rFonts w:ascii="Arial" w:eastAsia="Times New Roman" w:hAnsi="Arial" w:cs="Arial"/>
          <w:sz w:val="28"/>
          <w:szCs w:val="28"/>
          <w:lang w:eastAsia="ru-RU"/>
        </w:rPr>
        <w:t xml:space="preserve"> [Шрифт Брайля] / Карл Черни</w:t>
      </w:r>
      <w:r w:rsidR="008965C3">
        <w:rPr>
          <w:rFonts w:ascii="Arial" w:eastAsia="Times New Roman" w:hAnsi="Arial" w:cs="Arial"/>
          <w:sz w:val="28"/>
          <w:szCs w:val="28"/>
          <w:lang w:eastAsia="ru-RU"/>
        </w:rPr>
        <w:t>. - Москва</w:t>
      </w:r>
      <w:r w:rsidRPr="008965C3">
        <w:rPr>
          <w:rFonts w:ascii="Arial" w:eastAsia="Times New Roman" w:hAnsi="Arial" w:cs="Arial"/>
          <w:sz w:val="28"/>
          <w:szCs w:val="28"/>
          <w:lang w:eastAsia="ru-RU"/>
        </w:rPr>
        <w:t>: "МИПО РЕПРО", 2025. - 1 кн</w:t>
      </w:r>
      <w:r w:rsidR="008965C3">
        <w:rPr>
          <w:rFonts w:ascii="Arial" w:eastAsia="Times New Roman" w:hAnsi="Arial" w:cs="Arial"/>
          <w:sz w:val="28"/>
          <w:szCs w:val="28"/>
          <w:lang w:eastAsia="ru-RU"/>
        </w:rPr>
        <w:t xml:space="preserve">. - </w:t>
      </w:r>
      <w:r w:rsidR="008965C3" w:rsidRPr="008965C3">
        <w:rPr>
          <w:rFonts w:ascii="Arial" w:eastAsia="Times New Roman" w:hAnsi="Arial" w:cs="Arial"/>
          <w:sz w:val="28"/>
          <w:szCs w:val="28"/>
          <w:lang w:eastAsia="ru-RU"/>
        </w:rPr>
        <w:t>(Издания для слепых).</w:t>
      </w:r>
      <w:r w:rsidR="008965C3">
        <w:rPr>
          <w:rFonts w:ascii="Arial" w:eastAsia="Times New Roman" w:hAnsi="Arial" w:cs="Arial"/>
          <w:sz w:val="28"/>
          <w:szCs w:val="28"/>
          <w:lang w:eastAsia="ru-RU"/>
        </w:rPr>
        <w:t xml:space="preserve"> </w:t>
      </w:r>
      <w:r w:rsidRPr="008965C3">
        <w:rPr>
          <w:rFonts w:ascii="Arial" w:eastAsia="Times New Roman" w:hAnsi="Arial" w:cs="Arial"/>
          <w:sz w:val="28"/>
          <w:szCs w:val="28"/>
          <w:lang w:eastAsia="ru-RU"/>
        </w:rPr>
        <w:t xml:space="preserve">- </w:t>
      </w:r>
      <w:r w:rsidRPr="008965C3">
        <w:rPr>
          <w:rFonts w:ascii="Arial" w:eastAsia="Times New Roman" w:hAnsi="Arial" w:cs="Arial"/>
          <w:b/>
          <w:bCs/>
          <w:sz w:val="28"/>
          <w:szCs w:val="28"/>
          <w:lang w:eastAsia="ru-RU"/>
        </w:rPr>
        <w:t xml:space="preserve">ISBN </w:t>
      </w:r>
      <w:r w:rsidRPr="008965C3">
        <w:rPr>
          <w:rFonts w:ascii="Arial" w:eastAsia="Times New Roman" w:hAnsi="Arial" w:cs="Arial"/>
          <w:sz w:val="28"/>
          <w:szCs w:val="28"/>
          <w:lang w:eastAsia="ru-RU"/>
        </w:rPr>
        <w:t xml:space="preserve">979-0-9003499-6-5. </w:t>
      </w:r>
      <w:r w:rsidRPr="008965C3">
        <w:rPr>
          <w:rFonts w:ascii="Arial" w:eastAsia="Times New Roman" w:hAnsi="Arial" w:cs="Arial"/>
          <w:b/>
          <w:sz w:val="28"/>
          <w:szCs w:val="28"/>
          <w:lang w:eastAsia="ru-RU"/>
        </w:rPr>
        <w:t>– 12+</w:t>
      </w:r>
    </w:p>
    <w:p w:rsidR="003D0AB1" w:rsidRPr="0037591E" w:rsidRDefault="0037591E" w:rsidP="008965C3">
      <w:pPr>
        <w:jc w:val="both"/>
        <w:rPr>
          <w:rFonts w:ascii="Arial" w:hAnsi="Arial" w:cs="Arial"/>
          <w:i/>
        </w:rPr>
      </w:pPr>
      <w:r w:rsidRPr="0037591E">
        <w:rPr>
          <w:rFonts w:ascii="Arial" w:hAnsi="Arial" w:cs="Arial"/>
          <w:i/>
        </w:rPr>
        <w:t xml:space="preserve">Карл Черни (1791-1857) в первую очередь известен как автор огромного количества этюдов и упражнений для фортепиано. В них нашли свое отражение эстетические устремления Черни-композитора и инструктивные установки Черни-педагога. В настоящий сборник вошли избранные этюды из опусов 261, 821, 599, 139, 829, 849, 335, 636, отредактированные немецким музыковедом и педагогом Генрихом </w:t>
      </w:r>
      <w:proofErr w:type="spellStart"/>
      <w:r w:rsidRPr="0037591E">
        <w:rPr>
          <w:rFonts w:ascii="Arial" w:hAnsi="Arial" w:cs="Arial"/>
          <w:i/>
        </w:rPr>
        <w:t>Гермером</w:t>
      </w:r>
      <w:proofErr w:type="spellEnd"/>
      <w:r w:rsidRPr="0037591E">
        <w:rPr>
          <w:rFonts w:ascii="Arial" w:hAnsi="Arial" w:cs="Arial"/>
          <w:i/>
        </w:rPr>
        <w:t xml:space="preserve"> (1837-1913). Издание адресовано учащимся средних и старших классов ДМШ и ДШИ, студентам музыкальных училищ и консерваторий в курсе общего фортепиано.</w:t>
      </w:r>
    </w:p>
    <w:sectPr w:rsidR="003D0AB1" w:rsidRPr="0037591E" w:rsidSect="0087460B">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328"/>
    <w:rsid w:val="000A3F15"/>
    <w:rsid w:val="001E05B3"/>
    <w:rsid w:val="001E7AF5"/>
    <w:rsid w:val="00243EE4"/>
    <w:rsid w:val="002719A5"/>
    <w:rsid w:val="00276C10"/>
    <w:rsid w:val="00286EFA"/>
    <w:rsid w:val="002C3A34"/>
    <w:rsid w:val="002F0826"/>
    <w:rsid w:val="0034086F"/>
    <w:rsid w:val="0037591E"/>
    <w:rsid w:val="003D0AB1"/>
    <w:rsid w:val="003D39D6"/>
    <w:rsid w:val="003F77EC"/>
    <w:rsid w:val="004059A5"/>
    <w:rsid w:val="004068AB"/>
    <w:rsid w:val="00437A1D"/>
    <w:rsid w:val="004649DE"/>
    <w:rsid w:val="00471328"/>
    <w:rsid w:val="00500D23"/>
    <w:rsid w:val="005224FD"/>
    <w:rsid w:val="005B32A2"/>
    <w:rsid w:val="005D662C"/>
    <w:rsid w:val="00675C51"/>
    <w:rsid w:val="007051E6"/>
    <w:rsid w:val="00771C92"/>
    <w:rsid w:val="007964D9"/>
    <w:rsid w:val="0080229B"/>
    <w:rsid w:val="00831674"/>
    <w:rsid w:val="0087460B"/>
    <w:rsid w:val="008965C3"/>
    <w:rsid w:val="008C0110"/>
    <w:rsid w:val="00A10550"/>
    <w:rsid w:val="00A54031"/>
    <w:rsid w:val="00AA40A2"/>
    <w:rsid w:val="00AC01FE"/>
    <w:rsid w:val="00AD3052"/>
    <w:rsid w:val="00BD05FF"/>
    <w:rsid w:val="00C10636"/>
    <w:rsid w:val="00CA13CE"/>
    <w:rsid w:val="00CA742F"/>
    <w:rsid w:val="00D20B46"/>
    <w:rsid w:val="00D55AD6"/>
    <w:rsid w:val="00D63883"/>
    <w:rsid w:val="00DC7696"/>
    <w:rsid w:val="00E31825"/>
    <w:rsid w:val="00F4766C"/>
    <w:rsid w:val="00F74818"/>
    <w:rsid w:val="00FD6401"/>
    <w:rsid w:val="00FD6BAE"/>
    <w:rsid w:val="00FE6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33115"/>
  <w15:chartTrackingRefBased/>
  <w15:docId w15:val="{1DFEE007-B7EF-4496-986E-12CB8F251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CA13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FE635F"/>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E635F"/>
    <w:rPr>
      <w:rFonts w:asciiTheme="majorHAnsi" w:eastAsiaTheme="majorEastAsia" w:hAnsiTheme="majorHAnsi" w:cstheme="majorBidi"/>
      <w:b/>
      <w:bCs/>
      <w:color w:val="5B9BD5" w:themeColor="accent1"/>
    </w:rPr>
  </w:style>
  <w:style w:type="numbering" w:customStyle="1" w:styleId="1">
    <w:name w:val="Нет списка1"/>
    <w:next w:val="a2"/>
    <w:uiPriority w:val="99"/>
    <w:semiHidden/>
    <w:unhideWhenUsed/>
    <w:rsid w:val="00FE635F"/>
  </w:style>
  <w:style w:type="paragraph" w:styleId="a3">
    <w:name w:val="No Spacing"/>
    <w:uiPriority w:val="1"/>
    <w:qFormat/>
    <w:rsid w:val="00FE635F"/>
    <w:pPr>
      <w:suppressAutoHyphens/>
      <w:spacing w:after="0" w:line="240" w:lineRule="auto"/>
    </w:pPr>
  </w:style>
  <w:style w:type="character" w:customStyle="1" w:styleId="20">
    <w:name w:val="Заголовок 2 Знак"/>
    <w:basedOn w:val="a0"/>
    <w:link w:val="2"/>
    <w:uiPriority w:val="9"/>
    <w:semiHidden/>
    <w:rsid w:val="00CA13CE"/>
    <w:rPr>
      <w:rFonts w:asciiTheme="majorHAnsi" w:eastAsiaTheme="majorEastAsia" w:hAnsiTheme="majorHAnsi" w:cstheme="majorBidi"/>
      <w:color w:val="2E74B5" w:themeColor="accent1" w:themeShade="BF"/>
      <w:sz w:val="26"/>
      <w:szCs w:val="26"/>
    </w:rPr>
  </w:style>
  <w:style w:type="character" w:styleId="a4">
    <w:name w:val="Hyperlink"/>
    <w:basedOn w:val="a0"/>
    <w:uiPriority w:val="99"/>
    <w:unhideWhenUsed/>
    <w:rsid w:val="00CA13CE"/>
    <w:rPr>
      <w:color w:val="0563C1" w:themeColor="hyperlink"/>
      <w:u w:val="single"/>
    </w:rPr>
  </w:style>
  <w:style w:type="character" w:styleId="a5">
    <w:name w:val="Strong"/>
    <w:basedOn w:val="a0"/>
    <w:uiPriority w:val="22"/>
    <w:qFormat/>
    <w:rsid w:val="008022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0783">
      <w:bodyDiv w:val="1"/>
      <w:marLeft w:val="0"/>
      <w:marRight w:val="0"/>
      <w:marTop w:val="0"/>
      <w:marBottom w:val="0"/>
      <w:divBdr>
        <w:top w:val="none" w:sz="0" w:space="0" w:color="auto"/>
        <w:left w:val="none" w:sz="0" w:space="0" w:color="auto"/>
        <w:bottom w:val="none" w:sz="0" w:space="0" w:color="auto"/>
        <w:right w:val="none" w:sz="0" w:space="0" w:color="auto"/>
      </w:divBdr>
    </w:div>
    <w:div w:id="39060550">
      <w:bodyDiv w:val="1"/>
      <w:marLeft w:val="0"/>
      <w:marRight w:val="0"/>
      <w:marTop w:val="0"/>
      <w:marBottom w:val="0"/>
      <w:divBdr>
        <w:top w:val="none" w:sz="0" w:space="0" w:color="auto"/>
        <w:left w:val="none" w:sz="0" w:space="0" w:color="auto"/>
        <w:bottom w:val="none" w:sz="0" w:space="0" w:color="auto"/>
        <w:right w:val="none" w:sz="0" w:space="0" w:color="auto"/>
      </w:divBdr>
    </w:div>
    <w:div w:id="42215292">
      <w:bodyDiv w:val="1"/>
      <w:marLeft w:val="0"/>
      <w:marRight w:val="0"/>
      <w:marTop w:val="0"/>
      <w:marBottom w:val="0"/>
      <w:divBdr>
        <w:top w:val="none" w:sz="0" w:space="0" w:color="auto"/>
        <w:left w:val="none" w:sz="0" w:space="0" w:color="auto"/>
        <w:bottom w:val="none" w:sz="0" w:space="0" w:color="auto"/>
        <w:right w:val="none" w:sz="0" w:space="0" w:color="auto"/>
      </w:divBdr>
    </w:div>
    <w:div w:id="46223098">
      <w:bodyDiv w:val="1"/>
      <w:marLeft w:val="0"/>
      <w:marRight w:val="0"/>
      <w:marTop w:val="0"/>
      <w:marBottom w:val="0"/>
      <w:divBdr>
        <w:top w:val="none" w:sz="0" w:space="0" w:color="auto"/>
        <w:left w:val="none" w:sz="0" w:space="0" w:color="auto"/>
        <w:bottom w:val="none" w:sz="0" w:space="0" w:color="auto"/>
        <w:right w:val="none" w:sz="0" w:space="0" w:color="auto"/>
      </w:divBdr>
    </w:div>
    <w:div w:id="74984233">
      <w:bodyDiv w:val="1"/>
      <w:marLeft w:val="0"/>
      <w:marRight w:val="0"/>
      <w:marTop w:val="0"/>
      <w:marBottom w:val="0"/>
      <w:divBdr>
        <w:top w:val="none" w:sz="0" w:space="0" w:color="auto"/>
        <w:left w:val="none" w:sz="0" w:space="0" w:color="auto"/>
        <w:bottom w:val="none" w:sz="0" w:space="0" w:color="auto"/>
        <w:right w:val="none" w:sz="0" w:space="0" w:color="auto"/>
      </w:divBdr>
    </w:div>
    <w:div w:id="140851174">
      <w:bodyDiv w:val="1"/>
      <w:marLeft w:val="0"/>
      <w:marRight w:val="0"/>
      <w:marTop w:val="0"/>
      <w:marBottom w:val="0"/>
      <w:divBdr>
        <w:top w:val="none" w:sz="0" w:space="0" w:color="auto"/>
        <w:left w:val="none" w:sz="0" w:space="0" w:color="auto"/>
        <w:bottom w:val="none" w:sz="0" w:space="0" w:color="auto"/>
        <w:right w:val="none" w:sz="0" w:space="0" w:color="auto"/>
      </w:divBdr>
    </w:div>
    <w:div w:id="207225638">
      <w:bodyDiv w:val="1"/>
      <w:marLeft w:val="0"/>
      <w:marRight w:val="0"/>
      <w:marTop w:val="0"/>
      <w:marBottom w:val="0"/>
      <w:divBdr>
        <w:top w:val="none" w:sz="0" w:space="0" w:color="auto"/>
        <w:left w:val="none" w:sz="0" w:space="0" w:color="auto"/>
        <w:bottom w:val="none" w:sz="0" w:space="0" w:color="auto"/>
        <w:right w:val="none" w:sz="0" w:space="0" w:color="auto"/>
      </w:divBdr>
    </w:div>
    <w:div w:id="215164001">
      <w:bodyDiv w:val="1"/>
      <w:marLeft w:val="0"/>
      <w:marRight w:val="0"/>
      <w:marTop w:val="0"/>
      <w:marBottom w:val="0"/>
      <w:divBdr>
        <w:top w:val="none" w:sz="0" w:space="0" w:color="auto"/>
        <w:left w:val="none" w:sz="0" w:space="0" w:color="auto"/>
        <w:bottom w:val="none" w:sz="0" w:space="0" w:color="auto"/>
        <w:right w:val="none" w:sz="0" w:space="0" w:color="auto"/>
      </w:divBdr>
    </w:div>
    <w:div w:id="272203651">
      <w:bodyDiv w:val="1"/>
      <w:marLeft w:val="0"/>
      <w:marRight w:val="0"/>
      <w:marTop w:val="0"/>
      <w:marBottom w:val="0"/>
      <w:divBdr>
        <w:top w:val="none" w:sz="0" w:space="0" w:color="auto"/>
        <w:left w:val="none" w:sz="0" w:space="0" w:color="auto"/>
        <w:bottom w:val="none" w:sz="0" w:space="0" w:color="auto"/>
        <w:right w:val="none" w:sz="0" w:space="0" w:color="auto"/>
      </w:divBdr>
    </w:div>
    <w:div w:id="286081973">
      <w:bodyDiv w:val="1"/>
      <w:marLeft w:val="0"/>
      <w:marRight w:val="0"/>
      <w:marTop w:val="0"/>
      <w:marBottom w:val="0"/>
      <w:divBdr>
        <w:top w:val="none" w:sz="0" w:space="0" w:color="auto"/>
        <w:left w:val="none" w:sz="0" w:space="0" w:color="auto"/>
        <w:bottom w:val="none" w:sz="0" w:space="0" w:color="auto"/>
        <w:right w:val="none" w:sz="0" w:space="0" w:color="auto"/>
      </w:divBdr>
    </w:div>
    <w:div w:id="299582088">
      <w:bodyDiv w:val="1"/>
      <w:marLeft w:val="0"/>
      <w:marRight w:val="0"/>
      <w:marTop w:val="0"/>
      <w:marBottom w:val="0"/>
      <w:divBdr>
        <w:top w:val="none" w:sz="0" w:space="0" w:color="auto"/>
        <w:left w:val="none" w:sz="0" w:space="0" w:color="auto"/>
        <w:bottom w:val="none" w:sz="0" w:space="0" w:color="auto"/>
        <w:right w:val="none" w:sz="0" w:space="0" w:color="auto"/>
      </w:divBdr>
    </w:div>
    <w:div w:id="305480067">
      <w:bodyDiv w:val="1"/>
      <w:marLeft w:val="0"/>
      <w:marRight w:val="0"/>
      <w:marTop w:val="0"/>
      <w:marBottom w:val="0"/>
      <w:divBdr>
        <w:top w:val="none" w:sz="0" w:space="0" w:color="auto"/>
        <w:left w:val="none" w:sz="0" w:space="0" w:color="auto"/>
        <w:bottom w:val="none" w:sz="0" w:space="0" w:color="auto"/>
        <w:right w:val="none" w:sz="0" w:space="0" w:color="auto"/>
      </w:divBdr>
    </w:div>
    <w:div w:id="324362055">
      <w:bodyDiv w:val="1"/>
      <w:marLeft w:val="0"/>
      <w:marRight w:val="0"/>
      <w:marTop w:val="0"/>
      <w:marBottom w:val="0"/>
      <w:divBdr>
        <w:top w:val="none" w:sz="0" w:space="0" w:color="auto"/>
        <w:left w:val="none" w:sz="0" w:space="0" w:color="auto"/>
        <w:bottom w:val="none" w:sz="0" w:space="0" w:color="auto"/>
        <w:right w:val="none" w:sz="0" w:space="0" w:color="auto"/>
      </w:divBdr>
    </w:div>
    <w:div w:id="329138192">
      <w:bodyDiv w:val="1"/>
      <w:marLeft w:val="0"/>
      <w:marRight w:val="0"/>
      <w:marTop w:val="0"/>
      <w:marBottom w:val="0"/>
      <w:divBdr>
        <w:top w:val="none" w:sz="0" w:space="0" w:color="auto"/>
        <w:left w:val="none" w:sz="0" w:space="0" w:color="auto"/>
        <w:bottom w:val="none" w:sz="0" w:space="0" w:color="auto"/>
        <w:right w:val="none" w:sz="0" w:space="0" w:color="auto"/>
      </w:divBdr>
    </w:div>
    <w:div w:id="363528478">
      <w:bodyDiv w:val="1"/>
      <w:marLeft w:val="0"/>
      <w:marRight w:val="0"/>
      <w:marTop w:val="0"/>
      <w:marBottom w:val="0"/>
      <w:divBdr>
        <w:top w:val="none" w:sz="0" w:space="0" w:color="auto"/>
        <w:left w:val="none" w:sz="0" w:space="0" w:color="auto"/>
        <w:bottom w:val="none" w:sz="0" w:space="0" w:color="auto"/>
        <w:right w:val="none" w:sz="0" w:space="0" w:color="auto"/>
      </w:divBdr>
    </w:div>
    <w:div w:id="369300384">
      <w:bodyDiv w:val="1"/>
      <w:marLeft w:val="0"/>
      <w:marRight w:val="0"/>
      <w:marTop w:val="0"/>
      <w:marBottom w:val="0"/>
      <w:divBdr>
        <w:top w:val="none" w:sz="0" w:space="0" w:color="auto"/>
        <w:left w:val="none" w:sz="0" w:space="0" w:color="auto"/>
        <w:bottom w:val="none" w:sz="0" w:space="0" w:color="auto"/>
        <w:right w:val="none" w:sz="0" w:space="0" w:color="auto"/>
      </w:divBdr>
    </w:div>
    <w:div w:id="369302976">
      <w:bodyDiv w:val="1"/>
      <w:marLeft w:val="0"/>
      <w:marRight w:val="0"/>
      <w:marTop w:val="0"/>
      <w:marBottom w:val="0"/>
      <w:divBdr>
        <w:top w:val="none" w:sz="0" w:space="0" w:color="auto"/>
        <w:left w:val="none" w:sz="0" w:space="0" w:color="auto"/>
        <w:bottom w:val="none" w:sz="0" w:space="0" w:color="auto"/>
        <w:right w:val="none" w:sz="0" w:space="0" w:color="auto"/>
      </w:divBdr>
    </w:div>
    <w:div w:id="374740639">
      <w:bodyDiv w:val="1"/>
      <w:marLeft w:val="0"/>
      <w:marRight w:val="0"/>
      <w:marTop w:val="0"/>
      <w:marBottom w:val="0"/>
      <w:divBdr>
        <w:top w:val="none" w:sz="0" w:space="0" w:color="auto"/>
        <w:left w:val="none" w:sz="0" w:space="0" w:color="auto"/>
        <w:bottom w:val="none" w:sz="0" w:space="0" w:color="auto"/>
        <w:right w:val="none" w:sz="0" w:space="0" w:color="auto"/>
      </w:divBdr>
    </w:div>
    <w:div w:id="402601857">
      <w:bodyDiv w:val="1"/>
      <w:marLeft w:val="0"/>
      <w:marRight w:val="0"/>
      <w:marTop w:val="0"/>
      <w:marBottom w:val="0"/>
      <w:divBdr>
        <w:top w:val="none" w:sz="0" w:space="0" w:color="auto"/>
        <w:left w:val="none" w:sz="0" w:space="0" w:color="auto"/>
        <w:bottom w:val="none" w:sz="0" w:space="0" w:color="auto"/>
        <w:right w:val="none" w:sz="0" w:space="0" w:color="auto"/>
      </w:divBdr>
    </w:div>
    <w:div w:id="477262965">
      <w:bodyDiv w:val="1"/>
      <w:marLeft w:val="0"/>
      <w:marRight w:val="0"/>
      <w:marTop w:val="0"/>
      <w:marBottom w:val="0"/>
      <w:divBdr>
        <w:top w:val="none" w:sz="0" w:space="0" w:color="auto"/>
        <w:left w:val="none" w:sz="0" w:space="0" w:color="auto"/>
        <w:bottom w:val="none" w:sz="0" w:space="0" w:color="auto"/>
        <w:right w:val="none" w:sz="0" w:space="0" w:color="auto"/>
      </w:divBdr>
    </w:div>
    <w:div w:id="502626486">
      <w:bodyDiv w:val="1"/>
      <w:marLeft w:val="0"/>
      <w:marRight w:val="0"/>
      <w:marTop w:val="0"/>
      <w:marBottom w:val="0"/>
      <w:divBdr>
        <w:top w:val="none" w:sz="0" w:space="0" w:color="auto"/>
        <w:left w:val="none" w:sz="0" w:space="0" w:color="auto"/>
        <w:bottom w:val="none" w:sz="0" w:space="0" w:color="auto"/>
        <w:right w:val="none" w:sz="0" w:space="0" w:color="auto"/>
      </w:divBdr>
      <w:divsChild>
        <w:div w:id="1866670053">
          <w:marLeft w:val="0"/>
          <w:marRight w:val="0"/>
          <w:marTop w:val="0"/>
          <w:marBottom w:val="120"/>
          <w:divBdr>
            <w:top w:val="none" w:sz="0" w:space="0" w:color="auto"/>
            <w:left w:val="none" w:sz="0" w:space="0" w:color="auto"/>
            <w:bottom w:val="none" w:sz="0" w:space="0" w:color="auto"/>
            <w:right w:val="none" w:sz="0" w:space="0" w:color="auto"/>
          </w:divBdr>
        </w:div>
        <w:div w:id="711198721">
          <w:marLeft w:val="0"/>
          <w:marRight w:val="0"/>
          <w:marTop w:val="0"/>
          <w:marBottom w:val="120"/>
          <w:divBdr>
            <w:top w:val="none" w:sz="0" w:space="0" w:color="auto"/>
            <w:left w:val="none" w:sz="0" w:space="0" w:color="auto"/>
            <w:bottom w:val="none" w:sz="0" w:space="0" w:color="auto"/>
            <w:right w:val="none" w:sz="0" w:space="0" w:color="auto"/>
          </w:divBdr>
        </w:div>
      </w:divsChild>
    </w:div>
    <w:div w:id="607737307">
      <w:bodyDiv w:val="1"/>
      <w:marLeft w:val="0"/>
      <w:marRight w:val="0"/>
      <w:marTop w:val="0"/>
      <w:marBottom w:val="0"/>
      <w:divBdr>
        <w:top w:val="none" w:sz="0" w:space="0" w:color="auto"/>
        <w:left w:val="none" w:sz="0" w:space="0" w:color="auto"/>
        <w:bottom w:val="none" w:sz="0" w:space="0" w:color="auto"/>
        <w:right w:val="none" w:sz="0" w:space="0" w:color="auto"/>
      </w:divBdr>
    </w:div>
    <w:div w:id="618605085">
      <w:bodyDiv w:val="1"/>
      <w:marLeft w:val="0"/>
      <w:marRight w:val="0"/>
      <w:marTop w:val="0"/>
      <w:marBottom w:val="0"/>
      <w:divBdr>
        <w:top w:val="none" w:sz="0" w:space="0" w:color="auto"/>
        <w:left w:val="none" w:sz="0" w:space="0" w:color="auto"/>
        <w:bottom w:val="none" w:sz="0" w:space="0" w:color="auto"/>
        <w:right w:val="none" w:sz="0" w:space="0" w:color="auto"/>
      </w:divBdr>
    </w:div>
    <w:div w:id="632515616">
      <w:bodyDiv w:val="1"/>
      <w:marLeft w:val="0"/>
      <w:marRight w:val="0"/>
      <w:marTop w:val="0"/>
      <w:marBottom w:val="0"/>
      <w:divBdr>
        <w:top w:val="none" w:sz="0" w:space="0" w:color="auto"/>
        <w:left w:val="none" w:sz="0" w:space="0" w:color="auto"/>
        <w:bottom w:val="none" w:sz="0" w:space="0" w:color="auto"/>
        <w:right w:val="none" w:sz="0" w:space="0" w:color="auto"/>
      </w:divBdr>
    </w:div>
    <w:div w:id="647176724">
      <w:bodyDiv w:val="1"/>
      <w:marLeft w:val="0"/>
      <w:marRight w:val="0"/>
      <w:marTop w:val="0"/>
      <w:marBottom w:val="0"/>
      <w:divBdr>
        <w:top w:val="none" w:sz="0" w:space="0" w:color="auto"/>
        <w:left w:val="none" w:sz="0" w:space="0" w:color="auto"/>
        <w:bottom w:val="none" w:sz="0" w:space="0" w:color="auto"/>
        <w:right w:val="none" w:sz="0" w:space="0" w:color="auto"/>
      </w:divBdr>
    </w:div>
    <w:div w:id="827863483">
      <w:bodyDiv w:val="1"/>
      <w:marLeft w:val="0"/>
      <w:marRight w:val="0"/>
      <w:marTop w:val="0"/>
      <w:marBottom w:val="0"/>
      <w:divBdr>
        <w:top w:val="none" w:sz="0" w:space="0" w:color="auto"/>
        <w:left w:val="none" w:sz="0" w:space="0" w:color="auto"/>
        <w:bottom w:val="none" w:sz="0" w:space="0" w:color="auto"/>
        <w:right w:val="none" w:sz="0" w:space="0" w:color="auto"/>
      </w:divBdr>
      <w:divsChild>
        <w:div w:id="570966522">
          <w:marLeft w:val="0"/>
          <w:marRight w:val="0"/>
          <w:marTop w:val="0"/>
          <w:marBottom w:val="120"/>
          <w:divBdr>
            <w:top w:val="none" w:sz="0" w:space="0" w:color="auto"/>
            <w:left w:val="none" w:sz="0" w:space="0" w:color="auto"/>
            <w:bottom w:val="none" w:sz="0" w:space="0" w:color="auto"/>
            <w:right w:val="none" w:sz="0" w:space="0" w:color="auto"/>
          </w:divBdr>
        </w:div>
        <w:div w:id="955797287">
          <w:marLeft w:val="0"/>
          <w:marRight w:val="0"/>
          <w:marTop w:val="0"/>
          <w:marBottom w:val="120"/>
          <w:divBdr>
            <w:top w:val="none" w:sz="0" w:space="0" w:color="auto"/>
            <w:left w:val="none" w:sz="0" w:space="0" w:color="auto"/>
            <w:bottom w:val="none" w:sz="0" w:space="0" w:color="auto"/>
            <w:right w:val="none" w:sz="0" w:space="0" w:color="auto"/>
          </w:divBdr>
        </w:div>
      </w:divsChild>
    </w:div>
    <w:div w:id="836657303">
      <w:bodyDiv w:val="1"/>
      <w:marLeft w:val="0"/>
      <w:marRight w:val="0"/>
      <w:marTop w:val="0"/>
      <w:marBottom w:val="0"/>
      <w:divBdr>
        <w:top w:val="none" w:sz="0" w:space="0" w:color="auto"/>
        <w:left w:val="none" w:sz="0" w:space="0" w:color="auto"/>
        <w:bottom w:val="none" w:sz="0" w:space="0" w:color="auto"/>
        <w:right w:val="none" w:sz="0" w:space="0" w:color="auto"/>
      </w:divBdr>
      <w:divsChild>
        <w:div w:id="1644845539">
          <w:marLeft w:val="0"/>
          <w:marRight w:val="0"/>
          <w:marTop w:val="0"/>
          <w:marBottom w:val="120"/>
          <w:divBdr>
            <w:top w:val="none" w:sz="0" w:space="0" w:color="auto"/>
            <w:left w:val="none" w:sz="0" w:space="0" w:color="auto"/>
            <w:bottom w:val="none" w:sz="0" w:space="0" w:color="auto"/>
            <w:right w:val="none" w:sz="0" w:space="0" w:color="auto"/>
          </w:divBdr>
        </w:div>
        <w:div w:id="2080588112">
          <w:marLeft w:val="0"/>
          <w:marRight w:val="0"/>
          <w:marTop w:val="0"/>
          <w:marBottom w:val="120"/>
          <w:divBdr>
            <w:top w:val="none" w:sz="0" w:space="0" w:color="auto"/>
            <w:left w:val="none" w:sz="0" w:space="0" w:color="auto"/>
            <w:bottom w:val="none" w:sz="0" w:space="0" w:color="auto"/>
            <w:right w:val="none" w:sz="0" w:space="0" w:color="auto"/>
          </w:divBdr>
        </w:div>
      </w:divsChild>
    </w:div>
    <w:div w:id="865754568">
      <w:bodyDiv w:val="1"/>
      <w:marLeft w:val="0"/>
      <w:marRight w:val="0"/>
      <w:marTop w:val="0"/>
      <w:marBottom w:val="0"/>
      <w:divBdr>
        <w:top w:val="none" w:sz="0" w:space="0" w:color="auto"/>
        <w:left w:val="none" w:sz="0" w:space="0" w:color="auto"/>
        <w:bottom w:val="none" w:sz="0" w:space="0" w:color="auto"/>
        <w:right w:val="none" w:sz="0" w:space="0" w:color="auto"/>
      </w:divBdr>
    </w:div>
    <w:div w:id="960843675">
      <w:bodyDiv w:val="1"/>
      <w:marLeft w:val="0"/>
      <w:marRight w:val="0"/>
      <w:marTop w:val="0"/>
      <w:marBottom w:val="0"/>
      <w:divBdr>
        <w:top w:val="none" w:sz="0" w:space="0" w:color="auto"/>
        <w:left w:val="none" w:sz="0" w:space="0" w:color="auto"/>
        <w:bottom w:val="none" w:sz="0" w:space="0" w:color="auto"/>
        <w:right w:val="none" w:sz="0" w:space="0" w:color="auto"/>
      </w:divBdr>
    </w:div>
    <w:div w:id="1019815931">
      <w:bodyDiv w:val="1"/>
      <w:marLeft w:val="0"/>
      <w:marRight w:val="0"/>
      <w:marTop w:val="0"/>
      <w:marBottom w:val="0"/>
      <w:divBdr>
        <w:top w:val="none" w:sz="0" w:space="0" w:color="auto"/>
        <w:left w:val="none" w:sz="0" w:space="0" w:color="auto"/>
        <w:bottom w:val="none" w:sz="0" w:space="0" w:color="auto"/>
        <w:right w:val="none" w:sz="0" w:space="0" w:color="auto"/>
      </w:divBdr>
    </w:div>
    <w:div w:id="1048188617">
      <w:bodyDiv w:val="1"/>
      <w:marLeft w:val="0"/>
      <w:marRight w:val="0"/>
      <w:marTop w:val="0"/>
      <w:marBottom w:val="0"/>
      <w:divBdr>
        <w:top w:val="none" w:sz="0" w:space="0" w:color="auto"/>
        <w:left w:val="none" w:sz="0" w:space="0" w:color="auto"/>
        <w:bottom w:val="none" w:sz="0" w:space="0" w:color="auto"/>
        <w:right w:val="none" w:sz="0" w:space="0" w:color="auto"/>
      </w:divBdr>
    </w:div>
    <w:div w:id="1072702958">
      <w:bodyDiv w:val="1"/>
      <w:marLeft w:val="0"/>
      <w:marRight w:val="0"/>
      <w:marTop w:val="0"/>
      <w:marBottom w:val="0"/>
      <w:divBdr>
        <w:top w:val="none" w:sz="0" w:space="0" w:color="auto"/>
        <w:left w:val="none" w:sz="0" w:space="0" w:color="auto"/>
        <w:bottom w:val="none" w:sz="0" w:space="0" w:color="auto"/>
        <w:right w:val="none" w:sz="0" w:space="0" w:color="auto"/>
      </w:divBdr>
    </w:div>
    <w:div w:id="1127355259">
      <w:bodyDiv w:val="1"/>
      <w:marLeft w:val="0"/>
      <w:marRight w:val="0"/>
      <w:marTop w:val="0"/>
      <w:marBottom w:val="0"/>
      <w:divBdr>
        <w:top w:val="none" w:sz="0" w:space="0" w:color="auto"/>
        <w:left w:val="none" w:sz="0" w:space="0" w:color="auto"/>
        <w:bottom w:val="none" w:sz="0" w:space="0" w:color="auto"/>
        <w:right w:val="none" w:sz="0" w:space="0" w:color="auto"/>
      </w:divBdr>
    </w:div>
    <w:div w:id="1170411027">
      <w:bodyDiv w:val="1"/>
      <w:marLeft w:val="0"/>
      <w:marRight w:val="0"/>
      <w:marTop w:val="0"/>
      <w:marBottom w:val="0"/>
      <w:divBdr>
        <w:top w:val="none" w:sz="0" w:space="0" w:color="auto"/>
        <w:left w:val="none" w:sz="0" w:space="0" w:color="auto"/>
        <w:bottom w:val="none" w:sz="0" w:space="0" w:color="auto"/>
        <w:right w:val="none" w:sz="0" w:space="0" w:color="auto"/>
      </w:divBdr>
    </w:div>
    <w:div w:id="1234589123">
      <w:bodyDiv w:val="1"/>
      <w:marLeft w:val="0"/>
      <w:marRight w:val="0"/>
      <w:marTop w:val="0"/>
      <w:marBottom w:val="0"/>
      <w:divBdr>
        <w:top w:val="none" w:sz="0" w:space="0" w:color="auto"/>
        <w:left w:val="none" w:sz="0" w:space="0" w:color="auto"/>
        <w:bottom w:val="none" w:sz="0" w:space="0" w:color="auto"/>
        <w:right w:val="none" w:sz="0" w:space="0" w:color="auto"/>
      </w:divBdr>
    </w:div>
    <w:div w:id="1247303245">
      <w:bodyDiv w:val="1"/>
      <w:marLeft w:val="0"/>
      <w:marRight w:val="0"/>
      <w:marTop w:val="0"/>
      <w:marBottom w:val="0"/>
      <w:divBdr>
        <w:top w:val="none" w:sz="0" w:space="0" w:color="auto"/>
        <w:left w:val="none" w:sz="0" w:space="0" w:color="auto"/>
        <w:bottom w:val="none" w:sz="0" w:space="0" w:color="auto"/>
        <w:right w:val="none" w:sz="0" w:space="0" w:color="auto"/>
      </w:divBdr>
      <w:divsChild>
        <w:div w:id="565263959">
          <w:marLeft w:val="0"/>
          <w:marRight w:val="0"/>
          <w:marTop w:val="0"/>
          <w:marBottom w:val="120"/>
          <w:divBdr>
            <w:top w:val="none" w:sz="0" w:space="0" w:color="auto"/>
            <w:left w:val="none" w:sz="0" w:space="0" w:color="auto"/>
            <w:bottom w:val="none" w:sz="0" w:space="0" w:color="auto"/>
            <w:right w:val="none" w:sz="0" w:space="0" w:color="auto"/>
          </w:divBdr>
        </w:div>
        <w:div w:id="450826470">
          <w:marLeft w:val="0"/>
          <w:marRight w:val="0"/>
          <w:marTop w:val="0"/>
          <w:marBottom w:val="120"/>
          <w:divBdr>
            <w:top w:val="none" w:sz="0" w:space="0" w:color="auto"/>
            <w:left w:val="none" w:sz="0" w:space="0" w:color="auto"/>
            <w:bottom w:val="none" w:sz="0" w:space="0" w:color="auto"/>
            <w:right w:val="none" w:sz="0" w:space="0" w:color="auto"/>
          </w:divBdr>
        </w:div>
      </w:divsChild>
    </w:div>
    <w:div w:id="1259556098">
      <w:bodyDiv w:val="1"/>
      <w:marLeft w:val="0"/>
      <w:marRight w:val="0"/>
      <w:marTop w:val="0"/>
      <w:marBottom w:val="0"/>
      <w:divBdr>
        <w:top w:val="none" w:sz="0" w:space="0" w:color="auto"/>
        <w:left w:val="none" w:sz="0" w:space="0" w:color="auto"/>
        <w:bottom w:val="none" w:sz="0" w:space="0" w:color="auto"/>
        <w:right w:val="none" w:sz="0" w:space="0" w:color="auto"/>
      </w:divBdr>
    </w:div>
    <w:div w:id="1284073212">
      <w:bodyDiv w:val="1"/>
      <w:marLeft w:val="0"/>
      <w:marRight w:val="0"/>
      <w:marTop w:val="0"/>
      <w:marBottom w:val="0"/>
      <w:divBdr>
        <w:top w:val="none" w:sz="0" w:space="0" w:color="auto"/>
        <w:left w:val="none" w:sz="0" w:space="0" w:color="auto"/>
        <w:bottom w:val="none" w:sz="0" w:space="0" w:color="auto"/>
        <w:right w:val="none" w:sz="0" w:space="0" w:color="auto"/>
      </w:divBdr>
    </w:div>
    <w:div w:id="1339386075">
      <w:bodyDiv w:val="1"/>
      <w:marLeft w:val="0"/>
      <w:marRight w:val="0"/>
      <w:marTop w:val="0"/>
      <w:marBottom w:val="0"/>
      <w:divBdr>
        <w:top w:val="none" w:sz="0" w:space="0" w:color="auto"/>
        <w:left w:val="none" w:sz="0" w:space="0" w:color="auto"/>
        <w:bottom w:val="none" w:sz="0" w:space="0" w:color="auto"/>
        <w:right w:val="none" w:sz="0" w:space="0" w:color="auto"/>
      </w:divBdr>
    </w:div>
    <w:div w:id="1359699754">
      <w:bodyDiv w:val="1"/>
      <w:marLeft w:val="0"/>
      <w:marRight w:val="0"/>
      <w:marTop w:val="0"/>
      <w:marBottom w:val="0"/>
      <w:divBdr>
        <w:top w:val="none" w:sz="0" w:space="0" w:color="auto"/>
        <w:left w:val="none" w:sz="0" w:space="0" w:color="auto"/>
        <w:bottom w:val="none" w:sz="0" w:space="0" w:color="auto"/>
        <w:right w:val="none" w:sz="0" w:space="0" w:color="auto"/>
      </w:divBdr>
    </w:div>
    <w:div w:id="1431009289">
      <w:bodyDiv w:val="1"/>
      <w:marLeft w:val="0"/>
      <w:marRight w:val="0"/>
      <w:marTop w:val="0"/>
      <w:marBottom w:val="0"/>
      <w:divBdr>
        <w:top w:val="none" w:sz="0" w:space="0" w:color="auto"/>
        <w:left w:val="none" w:sz="0" w:space="0" w:color="auto"/>
        <w:bottom w:val="none" w:sz="0" w:space="0" w:color="auto"/>
        <w:right w:val="none" w:sz="0" w:space="0" w:color="auto"/>
      </w:divBdr>
    </w:div>
    <w:div w:id="1530491449">
      <w:bodyDiv w:val="1"/>
      <w:marLeft w:val="0"/>
      <w:marRight w:val="0"/>
      <w:marTop w:val="0"/>
      <w:marBottom w:val="0"/>
      <w:divBdr>
        <w:top w:val="none" w:sz="0" w:space="0" w:color="auto"/>
        <w:left w:val="none" w:sz="0" w:space="0" w:color="auto"/>
        <w:bottom w:val="none" w:sz="0" w:space="0" w:color="auto"/>
        <w:right w:val="none" w:sz="0" w:space="0" w:color="auto"/>
      </w:divBdr>
    </w:div>
    <w:div w:id="1537423490">
      <w:bodyDiv w:val="1"/>
      <w:marLeft w:val="0"/>
      <w:marRight w:val="0"/>
      <w:marTop w:val="0"/>
      <w:marBottom w:val="0"/>
      <w:divBdr>
        <w:top w:val="none" w:sz="0" w:space="0" w:color="auto"/>
        <w:left w:val="none" w:sz="0" w:space="0" w:color="auto"/>
        <w:bottom w:val="none" w:sz="0" w:space="0" w:color="auto"/>
        <w:right w:val="none" w:sz="0" w:space="0" w:color="auto"/>
      </w:divBdr>
    </w:div>
    <w:div w:id="1610351639">
      <w:bodyDiv w:val="1"/>
      <w:marLeft w:val="0"/>
      <w:marRight w:val="0"/>
      <w:marTop w:val="0"/>
      <w:marBottom w:val="0"/>
      <w:divBdr>
        <w:top w:val="none" w:sz="0" w:space="0" w:color="auto"/>
        <w:left w:val="none" w:sz="0" w:space="0" w:color="auto"/>
        <w:bottom w:val="none" w:sz="0" w:space="0" w:color="auto"/>
        <w:right w:val="none" w:sz="0" w:space="0" w:color="auto"/>
      </w:divBdr>
    </w:div>
    <w:div w:id="1638955044">
      <w:bodyDiv w:val="1"/>
      <w:marLeft w:val="0"/>
      <w:marRight w:val="0"/>
      <w:marTop w:val="0"/>
      <w:marBottom w:val="0"/>
      <w:divBdr>
        <w:top w:val="none" w:sz="0" w:space="0" w:color="auto"/>
        <w:left w:val="none" w:sz="0" w:space="0" w:color="auto"/>
        <w:bottom w:val="none" w:sz="0" w:space="0" w:color="auto"/>
        <w:right w:val="none" w:sz="0" w:space="0" w:color="auto"/>
      </w:divBdr>
    </w:div>
    <w:div w:id="1646545566">
      <w:bodyDiv w:val="1"/>
      <w:marLeft w:val="0"/>
      <w:marRight w:val="0"/>
      <w:marTop w:val="0"/>
      <w:marBottom w:val="0"/>
      <w:divBdr>
        <w:top w:val="none" w:sz="0" w:space="0" w:color="auto"/>
        <w:left w:val="none" w:sz="0" w:space="0" w:color="auto"/>
        <w:bottom w:val="none" w:sz="0" w:space="0" w:color="auto"/>
        <w:right w:val="none" w:sz="0" w:space="0" w:color="auto"/>
      </w:divBdr>
    </w:div>
    <w:div w:id="1672373054">
      <w:bodyDiv w:val="1"/>
      <w:marLeft w:val="0"/>
      <w:marRight w:val="0"/>
      <w:marTop w:val="0"/>
      <w:marBottom w:val="0"/>
      <w:divBdr>
        <w:top w:val="none" w:sz="0" w:space="0" w:color="auto"/>
        <w:left w:val="none" w:sz="0" w:space="0" w:color="auto"/>
        <w:bottom w:val="none" w:sz="0" w:space="0" w:color="auto"/>
        <w:right w:val="none" w:sz="0" w:space="0" w:color="auto"/>
      </w:divBdr>
    </w:div>
    <w:div w:id="1680888360">
      <w:bodyDiv w:val="1"/>
      <w:marLeft w:val="0"/>
      <w:marRight w:val="0"/>
      <w:marTop w:val="0"/>
      <w:marBottom w:val="0"/>
      <w:divBdr>
        <w:top w:val="none" w:sz="0" w:space="0" w:color="auto"/>
        <w:left w:val="none" w:sz="0" w:space="0" w:color="auto"/>
        <w:bottom w:val="none" w:sz="0" w:space="0" w:color="auto"/>
        <w:right w:val="none" w:sz="0" w:space="0" w:color="auto"/>
      </w:divBdr>
    </w:div>
    <w:div w:id="1684821245">
      <w:bodyDiv w:val="1"/>
      <w:marLeft w:val="0"/>
      <w:marRight w:val="0"/>
      <w:marTop w:val="0"/>
      <w:marBottom w:val="0"/>
      <w:divBdr>
        <w:top w:val="none" w:sz="0" w:space="0" w:color="auto"/>
        <w:left w:val="none" w:sz="0" w:space="0" w:color="auto"/>
        <w:bottom w:val="none" w:sz="0" w:space="0" w:color="auto"/>
        <w:right w:val="none" w:sz="0" w:space="0" w:color="auto"/>
      </w:divBdr>
    </w:div>
    <w:div w:id="1700857957">
      <w:bodyDiv w:val="1"/>
      <w:marLeft w:val="0"/>
      <w:marRight w:val="0"/>
      <w:marTop w:val="0"/>
      <w:marBottom w:val="0"/>
      <w:divBdr>
        <w:top w:val="none" w:sz="0" w:space="0" w:color="auto"/>
        <w:left w:val="none" w:sz="0" w:space="0" w:color="auto"/>
        <w:bottom w:val="none" w:sz="0" w:space="0" w:color="auto"/>
        <w:right w:val="none" w:sz="0" w:space="0" w:color="auto"/>
      </w:divBdr>
    </w:div>
    <w:div w:id="1708292697">
      <w:bodyDiv w:val="1"/>
      <w:marLeft w:val="0"/>
      <w:marRight w:val="0"/>
      <w:marTop w:val="0"/>
      <w:marBottom w:val="0"/>
      <w:divBdr>
        <w:top w:val="none" w:sz="0" w:space="0" w:color="auto"/>
        <w:left w:val="none" w:sz="0" w:space="0" w:color="auto"/>
        <w:bottom w:val="none" w:sz="0" w:space="0" w:color="auto"/>
        <w:right w:val="none" w:sz="0" w:space="0" w:color="auto"/>
      </w:divBdr>
    </w:div>
    <w:div w:id="1761678803">
      <w:bodyDiv w:val="1"/>
      <w:marLeft w:val="0"/>
      <w:marRight w:val="0"/>
      <w:marTop w:val="0"/>
      <w:marBottom w:val="0"/>
      <w:divBdr>
        <w:top w:val="none" w:sz="0" w:space="0" w:color="auto"/>
        <w:left w:val="none" w:sz="0" w:space="0" w:color="auto"/>
        <w:bottom w:val="none" w:sz="0" w:space="0" w:color="auto"/>
        <w:right w:val="none" w:sz="0" w:space="0" w:color="auto"/>
      </w:divBdr>
    </w:div>
    <w:div w:id="1778406086">
      <w:bodyDiv w:val="1"/>
      <w:marLeft w:val="0"/>
      <w:marRight w:val="0"/>
      <w:marTop w:val="0"/>
      <w:marBottom w:val="0"/>
      <w:divBdr>
        <w:top w:val="none" w:sz="0" w:space="0" w:color="auto"/>
        <w:left w:val="none" w:sz="0" w:space="0" w:color="auto"/>
        <w:bottom w:val="none" w:sz="0" w:space="0" w:color="auto"/>
        <w:right w:val="none" w:sz="0" w:space="0" w:color="auto"/>
      </w:divBdr>
    </w:div>
    <w:div w:id="1778596235">
      <w:bodyDiv w:val="1"/>
      <w:marLeft w:val="0"/>
      <w:marRight w:val="0"/>
      <w:marTop w:val="0"/>
      <w:marBottom w:val="0"/>
      <w:divBdr>
        <w:top w:val="none" w:sz="0" w:space="0" w:color="auto"/>
        <w:left w:val="none" w:sz="0" w:space="0" w:color="auto"/>
        <w:bottom w:val="none" w:sz="0" w:space="0" w:color="auto"/>
        <w:right w:val="none" w:sz="0" w:space="0" w:color="auto"/>
      </w:divBdr>
    </w:div>
    <w:div w:id="1795519523">
      <w:bodyDiv w:val="1"/>
      <w:marLeft w:val="0"/>
      <w:marRight w:val="0"/>
      <w:marTop w:val="0"/>
      <w:marBottom w:val="0"/>
      <w:divBdr>
        <w:top w:val="none" w:sz="0" w:space="0" w:color="auto"/>
        <w:left w:val="none" w:sz="0" w:space="0" w:color="auto"/>
        <w:bottom w:val="none" w:sz="0" w:space="0" w:color="auto"/>
        <w:right w:val="none" w:sz="0" w:space="0" w:color="auto"/>
      </w:divBdr>
    </w:div>
    <w:div w:id="1798141914">
      <w:bodyDiv w:val="1"/>
      <w:marLeft w:val="0"/>
      <w:marRight w:val="0"/>
      <w:marTop w:val="0"/>
      <w:marBottom w:val="0"/>
      <w:divBdr>
        <w:top w:val="none" w:sz="0" w:space="0" w:color="auto"/>
        <w:left w:val="none" w:sz="0" w:space="0" w:color="auto"/>
        <w:bottom w:val="none" w:sz="0" w:space="0" w:color="auto"/>
        <w:right w:val="none" w:sz="0" w:space="0" w:color="auto"/>
      </w:divBdr>
    </w:div>
    <w:div w:id="1832797490">
      <w:bodyDiv w:val="1"/>
      <w:marLeft w:val="0"/>
      <w:marRight w:val="0"/>
      <w:marTop w:val="0"/>
      <w:marBottom w:val="0"/>
      <w:divBdr>
        <w:top w:val="none" w:sz="0" w:space="0" w:color="auto"/>
        <w:left w:val="none" w:sz="0" w:space="0" w:color="auto"/>
        <w:bottom w:val="none" w:sz="0" w:space="0" w:color="auto"/>
        <w:right w:val="none" w:sz="0" w:space="0" w:color="auto"/>
      </w:divBdr>
    </w:div>
    <w:div w:id="1877892485">
      <w:bodyDiv w:val="1"/>
      <w:marLeft w:val="0"/>
      <w:marRight w:val="0"/>
      <w:marTop w:val="0"/>
      <w:marBottom w:val="0"/>
      <w:divBdr>
        <w:top w:val="none" w:sz="0" w:space="0" w:color="auto"/>
        <w:left w:val="none" w:sz="0" w:space="0" w:color="auto"/>
        <w:bottom w:val="none" w:sz="0" w:space="0" w:color="auto"/>
        <w:right w:val="none" w:sz="0" w:space="0" w:color="auto"/>
      </w:divBdr>
    </w:div>
    <w:div w:id="1892379990">
      <w:bodyDiv w:val="1"/>
      <w:marLeft w:val="0"/>
      <w:marRight w:val="0"/>
      <w:marTop w:val="0"/>
      <w:marBottom w:val="0"/>
      <w:divBdr>
        <w:top w:val="none" w:sz="0" w:space="0" w:color="auto"/>
        <w:left w:val="none" w:sz="0" w:space="0" w:color="auto"/>
        <w:bottom w:val="none" w:sz="0" w:space="0" w:color="auto"/>
        <w:right w:val="none" w:sz="0" w:space="0" w:color="auto"/>
      </w:divBdr>
    </w:div>
    <w:div w:id="2014913406">
      <w:bodyDiv w:val="1"/>
      <w:marLeft w:val="0"/>
      <w:marRight w:val="0"/>
      <w:marTop w:val="0"/>
      <w:marBottom w:val="0"/>
      <w:divBdr>
        <w:top w:val="none" w:sz="0" w:space="0" w:color="auto"/>
        <w:left w:val="none" w:sz="0" w:space="0" w:color="auto"/>
        <w:bottom w:val="none" w:sz="0" w:space="0" w:color="auto"/>
        <w:right w:val="none" w:sz="0" w:space="0" w:color="auto"/>
      </w:divBdr>
    </w:div>
    <w:div w:id="2051610086">
      <w:bodyDiv w:val="1"/>
      <w:marLeft w:val="0"/>
      <w:marRight w:val="0"/>
      <w:marTop w:val="0"/>
      <w:marBottom w:val="0"/>
      <w:divBdr>
        <w:top w:val="none" w:sz="0" w:space="0" w:color="auto"/>
        <w:left w:val="none" w:sz="0" w:space="0" w:color="auto"/>
        <w:bottom w:val="none" w:sz="0" w:space="0" w:color="auto"/>
        <w:right w:val="none" w:sz="0" w:space="0" w:color="auto"/>
      </w:divBdr>
    </w:div>
    <w:div w:id="21381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ivelib.ru/work/1002590022-kolokol-hirosimy-rasul-gamzatov" TargetMode="External"/><Relationship Id="rId4" Type="http://schemas.openxmlformats.org/officeDocument/2006/relationships/hyperlink" Target="https://www.ozon.ru/product/novaya-igrushka-oseeva-valentina-aleksandrovna-1543775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886</TotalTime>
  <Pages>9</Pages>
  <Words>3452</Words>
  <Characters>19677</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25</cp:revision>
  <dcterms:created xsi:type="dcterms:W3CDTF">2025-10-15T14:26:00Z</dcterms:created>
  <dcterms:modified xsi:type="dcterms:W3CDTF">2026-02-03T13:29:00Z</dcterms:modified>
</cp:coreProperties>
</file>