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8C6" w:rsidRDefault="002768C6" w:rsidP="002768C6">
      <w:pPr>
        <w:spacing w:after="0" w:line="240" w:lineRule="auto"/>
        <w:rPr>
          <w:rFonts w:ascii="Arial" w:eastAsia="Times New Roman" w:hAnsi="Arial" w:cs="Arial"/>
          <w:b/>
          <w:bCs/>
          <w:sz w:val="24"/>
          <w:szCs w:val="24"/>
          <w:lang w:eastAsia="ru-RU"/>
        </w:rPr>
      </w:pPr>
    </w:p>
    <w:p w:rsidR="002768C6" w:rsidRPr="007C1E9C" w:rsidRDefault="002768C6" w:rsidP="002768C6">
      <w:pPr>
        <w:spacing w:after="0" w:line="240" w:lineRule="auto"/>
        <w:rPr>
          <w:rFonts w:ascii="Times New Roman" w:eastAsia="Times New Roman" w:hAnsi="Times New Roman" w:cs="Times New Roman"/>
          <w:b/>
          <w:bCs/>
          <w:sz w:val="24"/>
          <w:szCs w:val="24"/>
          <w:lang w:eastAsia="ru-RU"/>
        </w:rPr>
      </w:pPr>
    </w:p>
    <w:p w:rsidR="002768C6" w:rsidRPr="00B70E62" w:rsidRDefault="002768C6" w:rsidP="002768C6">
      <w:pPr>
        <w:suppressAutoHyphens w:val="0"/>
        <w:jc w:val="center"/>
        <w:rPr>
          <w:rFonts w:ascii="Times New Roman" w:hAnsi="Times New Roman" w:cs="Times New Roman"/>
          <w:b/>
          <w:sz w:val="32"/>
          <w:szCs w:val="32"/>
        </w:rPr>
      </w:pPr>
      <w:r w:rsidRPr="00B70E62">
        <w:rPr>
          <w:rFonts w:ascii="Times New Roman" w:hAnsi="Times New Roman" w:cs="Times New Roman"/>
          <w:b/>
          <w:sz w:val="32"/>
          <w:szCs w:val="32"/>
        </w:rPr>
        <w:t>Министерство культуры республики Дагестан</w:t>
      </w:r>
    </w:p>
    <w:p w:rsidR="002768C6" w:rsidRPr="00B70E62" w:rsidRDefault="002768C6" w:rsidP="002768C6">
      <w:pPr>
        <w:suppressAutoHyphens w:val="0"/>
        <w:jc w:val="center"/>
        <w:rPr>
          <w:rFonts w:ascii="Times New Roman" w:hAnsi="Times New Roman" w:cs="Times New Roman"/>
          <w:b/>
          <w:sz w:val="32"/>
          <w:szCs w:val="32"/>
        </w:rPr>
      </w:pPr>
      <w:r w:rsidRPr="00B70E62">
        <w:rPr>
          <w:rFonts w:ascii="Times New Roman" w:hAnsi="Times New Roman" w:cs="Times New Roman"/>
          <w:b/>
          <w:sz w:val="32"/>
          <w:szCs w:val="32"/>
        </w:rPr>
        <w:t>ГБУ «Республиканская специальная библиотека для слепых»</w:t>
      </w:r>
    </w:p>
    <w:p w:rsidR="002768C6" w:rsidRPr="00B70E62" w:rsidRDefault="002768C6" w:rsidP="002768C6">
      <w:pPr>
        <w:suppressAutoHyphens w:val="0"/>
        <w:jc w:val="center"/>
        <w:rPr>
          <w:rFonts w:ascii="Times New Roman" w:hAnsi="Times New Roman" w:cs="Times New Roman"/>
          <w:b/>
          <w:sz w:val="44"/>
          <w:szCs w:val="44"/>
        </w:rPr>
      </w:pPr>
    </w:p>
    <w:p w:rsidR="002768C6" w:rsidRPr="00B70E62" w:rsidRDefault="002768C6" w:rsidP="002768C6">
      <w:pPr>
        <w:suppressAutoHyphens w:val="0"/>
        <w:jc w:val="center"/>
        <w:rPr>
          <w:rFonts w:ascii="Times New Roman" w:hAnsi="Times New Roman" w:cs="Times New Roman"/>
          <w:b/>
          <w:sz w:val="44"/>
          <w:szCs w:val="44"/>
        </w:rPr>
      </w:pPr>
    </w:p>
    <w:p w:rsidR="002768C6" w:rsidRPr="00B70E62" w:rsidRDefault="002768C6" w:rsidP="002768C6">
      <w:pPr>
        <w:suppressAutoHyphens w:val="0"/>
        <w:jc w:val="center"/>
        <w:rPr>
          <w:rFonts w:ascii="Times New Roman" w:hAnsi="Times New Roman" w:cs="Times New Roman"/>
          <w:b/>
          <w:sz w:val="44"/>
          <w:szCs w:val="44"/>
        </w:rPr>
      </w:pPr>
    </w:p>
    <w:p w:rsidR="00F9285F" w:rsidRPr="00687082" w:rsidRDefault="00F9285F" w:rsidP="007C1E9C">
      <w:pPr>
        <w:suppressAutoHyphens w:val="0"/>
        <w:jc w:val="center"/>
        <w:rPr>
          <w:rFonts w:ascii="Times New Roman" w:hAnsi="Times New Roman" w:cs="Times New Roman"/>
          <w:b/>
          <w:color w:val="7030A0"/>
          <w:sz w:val="48"/>
          <w:szCs w:val="48"/>
        </w:rPr>
      </w:pPr>
      <w:r w:rsidRPr="00687082">
        <w:rPr>
          <w:rFonts w:ascii="Times New Roman" w:hAnsi="Times New Roman" w:cs="Times New Roman"/>
          <w:b/>
          <w:color w:val="7030A0"/>
          <w:sz w:val="48"/>
          <w:szCs w:val="48"/>
        </w:rPr>
        <w:t xml:space="preserve">Библиографический указатель </w:t>
      </w:r>
    </w:p>
    <w:p w:rsidR="009B6D02" w:rsidRPr="00687082" w:rsidRDefault="009B6D02" w:rsidP="007C1E9C">
      <w:pPr>
        <w:suppressAutoHyphens w:val="0"/>
        <w:jc w:val="center"/>
        <w:rPr>
          <w:rFonts w:ascii="Times New Roman" w:hAnsi="Times New Roman" w:cs="Times New Roman"/>
          <w:b/>
          <w:color w:val="7030A0"/>
          <w:sz w:val="48"/>
          <w:szCs w:val="48"/>
        </w:rPr>
      </w:pPr>
      <w:r w:rsidRPr="00687082">
        <w:rPr>
          <w:rFonts w:ascii="Times New Roman" w:hAnsi="Times New Roman" w:cs="Times New Roman"/>
          <w:b/>
          <w:color w:val="7030A0"/>
          <w:sz w:val="48"/>
          <w:szCs w:val="48"/>
        </w:rPr>
        <w:t xml:space="preserve">новых поступлений </w:t>
      </w:r>
    </w:p>
    <w:p w:rsidR="002768C6" w:rsidRDefault="00F9285F" w:rsidP="007C1E9C">
      <w:pPr>
        <w:suppressAutoHyphens w:val="0"/>
        <w:jc w:val="center"/>
        <w:rPr>
          <w:rFonts w:ascii="Times New Roman" w:hAnsi="Times New Roman" w:cs="Times New Roman"/>
          <w:b/>
          <w:color w:val="7030A0"/>
          <w:sz w:val="48"/>
          <w:szCs w:val="48"/>
        </w:rPr>
      </w:pPr>
      <w:r w:rsidRPr="00687082">
        <w:rPr>
          <w:rFonts w:ascii="Times New Roman" w:hAnsi="Times New Roman" w:cs="Times New Roman"/>
          <w:b/>
          <w:color w:val="7030A0"/>
          <w:sz w:val="48"/>
          <w:szCs w:val="48"/>
        </w:rPr>
        <w:t>за 3</w:t>
      </w:r>
      <w:r w:rsidR="00B70E62" w:rsidRPr="00687082">
        <w:rPr>
          <w:rFonts w:ascii="Times New Roman" w:hAnsi="Times New Roman" w:cs="Times New Roman"/>
          <w:b/>
          <w:color w:val="7030A0"/>
          <w:sz w:val="48"/>
          <w:szCs w:val="48"/>
        </w:rPr>
        <w:t xml:space="preserve"> квартал 2024</w:t>
      </w:r>
      <w:r w:rsidR="007C1E9C" w:rsidRPr="00687082">
        <w:rPr>
          <w:rFonts w:ascii="Times New Roman" w:hAnsi="Times New Roman" w:cs="Times New Roman"/>
          <w:b/>
          <w:color w:val="7030A0"/>
          <w:sz w:val="48"/>
          <w:szCs w:val="48"/>
        </w:rPr>
        <w:t xml:space="preserve"> </w:t>
      </w:r>
      <w:r w:rsidR="002768C6" w:rsidRPr="00687082">
        <w:rPr>
          <w:rFonts w:ascii="Times New Roman" w:hAnsi="Times New Roman" w:cs="Times New Roman"/>
          <w:b/>
          <w:color w:val="7030A0"/>
          <w:sz w:val="48"/>
          <w:szCs w:val="48"/>
        </w:rPr>
        <w:t>год</w:t>
      </w:r>
      <w:r w:rsidR="007C1E9C" w:rsidRPr="00687082">
        <w:rPr>
          <w:rFonts w:ascii="Times New Roman" w:hAnsi="Times New Roman" w:cs="Times New Roman"/>
          <w:b/>
          <w:color w:val="7030A0"/>
          <w:sz w:val="48"/>
          <w:szCs w:val="48"/>
        </w:rPr>
        <w:t>а</w:t>
      </w:r>
    </w:p>
    <w:p w:rsidR="00687082" w:rsidRPr="00687082" w:rsidRDefault="00687082" w:rsidP="007C1E9C">
      <w:pPr>
        <w:suppressAutoHyphens w:val="0"/>
        <w:jc w:val="center"/>
        <w:rPr>
          <w:rFonts w:ascii="Times New Roman" w:hAnsi="Times New Roman" w:cs="Times New Roman"/>
          <w:b/>
          <w:sz w:val="40"/>
          <w:szCs w:val="40"/>
        </w:rPr>
      </w:pPr>
      <w:r w:rsidRPr="00687082">
        <w:rPr>
          <w:rFonts w:ascii="Times New Roman" w:hAnsi="Times New Roman" w:cs="Times New Roman"/>
          <w:b/>
          <w:sz w:val="40"/>
          <w:szCs w:val="40"/>
        </w:rPr>
        <w:t>Рельефно-точечного шрифта (Брайля)</w:t>
      </w:r>
    </w:p>
    <w:p w:rsidR="00004F34" w:rsidRPr="00687082" w:rsidRDefault="00004F34" w:rsidP="00004F34">
      <w:pPr>
        <w:suppressAutoHyphens w:val="0"/>
        <w:jc w:val="center"/>
        <w:rPr>
          <w:rFonts w:ascii="Times New Roman" w:hAnsi="Times New Roman" w:cs="Times New Roman"/>
          <w:b/>
          <w:sz w:val="40"/>
          <w:szCs w:val="40"/>
        </w:rPr>
      </w:pPr>
      <w:r w:rsidRPr="00687082">
        <w:rPr>
          <w:rFonts w:ascii="Times New Roman" w:hAnsi="Times New Roman" w:cs="Times New Roman"/>
          <w:b/>
          <w:sz w:val="40"/>
          <w:szCs w:val="40"/>
        </w:rPr>
        <w:t>Рельефно-графические пособия</w:t>
      </w:r>
    </w:p>
    <w:p w:rsidR="00004F34" w:rsidRPr="00687082" w:rsidRDefault="00004F34" w:rsidP="007C1E9C">
      <w:pPr>
        <w:suppressAutoHyphens w:val="0"/>
        <w:jc w:val="center"/>
        <w:rPr>
          <w:rFonts w:ascii="Times New Roman" w:hAnsi="Times New Roman" w:cs="Times New Roman"/>
          <w:b/>
          <w:color w:val="7030A0"/>
          <w:sz w:val="48"/>
          <w:szCs w:val="48"/>
        </w:rPr>
      </w:pPr>
    </w:p>
    <w:p w:rsidR="002768C6" w:rsidRPr="00B70E62" w:rsidRDefault="002768C6" w:rsidP="002768C6">
      <w:pPr>
        <w:suppressAutoHyphens w:val="0"/>
        <w:spacing w:after="0" w:line="240" w:lineRule="auto"/>
        <w:rPr>
          <w:rFonts w:ascii="Times New Roman" w:eastAsia="Times New Roman" w:hAnsi="Times New Roman" w:cs="Times New Roman"/>
          <w:b/>
          <w:bCs/>
          <w:color w:val="7030A0"/>
          <w:sz w:val="32"/>
          <w:szCs w:val="32"/>
          <w:lang w:eastAsia="ru-RU"/>
        </w:rPr>
      </w:pPr>
    </w:p>
    <w:p w:rsidR="002768C6" w:rsidRPr="00B70E62" w:rsidRDefault="002768C6" w:rsidP="002768C6">
      <w:pPr>
        <w:suppressAutoHyphens w:val="0"/>
        <w:rPr>
          <w:rFonts w:ascii="Times New Roman" w:hAnsi="Times New Roman" w:cs="Times New Roman"/>
          <w:b/>
          <w:sz w:val="52"/>
          <w:szCs w:val="52"/>
        </w:rPr>
      </w:pPr>
    </w:p>
    <w:p w:rsidR="002768C6" w:rsidRPr="00B70E62" w:rsidRDefault="007C1E9C" w:rsidP="002768C6">
      <w:pPr>
        <w:suppressAutoHyphens w:val="0"/>
        <w:spacing w:after="0" w:line="240" w:lineRule="auto"/>
        <w:jc w:val="right"/>
        <w:rPr>
          <w:rFonts w:ascii="Times New Roman" w:hAnsi="Times New Roman" w:cs="Times New Roman"/>
          <w:sz w:val="28"/>
          <w:szCs w:val="28"/>
        </w:rPr>
      </w:pPr>
      <w:r w:rsidRPr="00B70E62">
        <w:rPr>
          <w:rFonts w:ascii="Times New Roman" w:hAnsi="Times New Roman" w:cs="Times New Roman"/>
          <w:sz w:val="28"/>
          <w:szCs w:val="28"/>
        </w:rPr>
        <w:t>Составитель Б.Д.</w:t>
      </w:r>
      <w:r w:rsidR="00687082">
        <w:rPr>
          <w:rFonts w:ascii="Times New Roman" w:hAnsi="Times New Roman" w:cs="Times New Roman"/>
          <w:sz w:val="28"/>
          <w:szCs w:val="28"/>
        </w:rPr>
        <w:t xml:space="preserve"> </w:t>
      </w:r>
      <w:r w:rsidRPr="00B70E62">
        <w:rPr>
          <w:rFonts w:ascii="Times New Roman" w:hAnsi="Times New Roman" w:cs="Times New Roman"/>
          <w:sz w:val="28"/>
          <w:szCs w:val="28"/>
        </w:rPr>
        <w:t>Джалилова</w:t>
      </w:r>
      <w:r w:rsidR="002768C6" w:rsidRPr="00B70E62">
        <w:rPr>
          <w:rFonts w:ascii="Times New Roman" w:hAnsi="Times New Roman" w:cs="Times New Roman"/>
          <w:sz w:val="28"/>
          <w:szCs w:val="28"/>
        </w:rPr>
        <w:t xml:space="preserve"> –</w:t>
      </w:r>
    </w:p>
    <w:p w:rsidR="002768C6" w:rsidRPr="00B70E62" w:rsidRDefault="007C1E9C" w:rsidP="002768C6">
      <w:pPr>
        <w:suppressAutoHyphens w:val="0"/>
        <w:spacing w:after="0" w:line="240" w:lineRule="auto"/>
        <w:jc w:val="right"/>
        <w:rPr>
          <w:rFonts w:ascii="Times New Roman" w:hAnsi="Times New Roman" w:cs="Times New Roman"/>
          <w:sz w:val="28"/>
          <w:szCs w:val="28"/>
        </w:rPr>
      </w:pPr>
      <w:r w:rsidRPr="00B70E62">
        <w:rPr>
          <w:rFonts w:ascii="Times New Roman" w:hAnsi="Times New Roman" w:cs="Times New Roman"/>
          <w:sz w:val="28"/>
          <w:szCs w:val="28"/>
        </w:rPr>
        <w:t>о</w:t>
      </w:r>
      <w:r w:rsidR="002768C6" w:rsidRPr="00B70E62">
        <w:rPr>
          <w:rFonts w:ascii="Times New Roman" w:hAnsi="Times New Roman" w:cs="Times New Roman"/>
          <w:sz w:val="28"/>
          <w:szCs w:val="28"/>
        </w:rPr>
        <w:t xml:space="preserve">тдел </w:t>
      </w:r>
      <w:r w:rsidR="00F9285F">
        <w:rPr>
          <w:rFonts w:ascii="Times New Roman" w:hAnsi="Times New Roman" w:cs="Times New Roman"/>
          <w:sz w:val="28"/>
          <w:szCs w:val="28"/>
        </w:rPr>
        <w:t>информационно-</w:t>
      </w:r>
      <w:r w:rsidR="002768C6" w:rsidRPr="00B70E62">
        <w:rPr>
          <w:rFonts w:ascii="Times New Roman" w:hAnsi="Times New Roman" w:cs="Times New Roman"/>
          <w:sz w:val="28"/>
          <w:szCs w:val="28"/>
        </w:rPr>
        <w:t>библиографической работы</w:t>
      </w:r>
    </w:p>
    <w:p w:rsidR="002768C6" w:rsidRPr="00B70E62" w:rsidRDefault="002768C6" w:rsidP="002768C6">
      <w:pPr>
        <w:suppressAutoHyphens w:val="0"/>
        <w:jc w:val="center"/>
        <w:rPr>
          <w:rFonts w:ascii="Times New Roman" w:hAnsi="Times New Roman" w:cs="Times New Roman"/>
          <w:b/>
          <w:sz w:val="52"/>
          <w:szCs w:val="52"/>
        </w:rPr>
      </w:pPr>
    </w:p>
    <w:p w:rsidR="002768C6" w:rsidRPr="00B70E62" w:rsidRDefault="002768C6" w:rsidP="002768C6">
      <w:pPr>
        <w:suppressAutoHyphens w:val="0"/>
        <w:jc w:val="center"/>
        <w:rPr>
          <w:rFonts w:ascii="Times New Roman" w:hAnsi="Times New Roman" w:cs="Times New Roman"/>
          <w:b/>
          <w:sz w:val="52"/>
          <w:szCs w:val="52"/>
        </w:rPr>
      </w:pPr>
    </w:p>
    <w:p w:rsidR="007C1E9C" w:rsidRPr="00B70E62" w:rsidRDefault="007C1E9C" w:rsidP="002768C6">
      <w:pPr>
        <w:suppressAutoHyphens w:val="0"/>
        <w:jc w:val="center"/>
        <w:rPr>
          <w:rFonts w:ascii="Times New Roman" w:hAnsi="Times New Roman" w:cs="Times New Roman"/>
          <w:b/>
          <w:sz w:val="52"/>
          <w:szCs w:val="52"/>
        </w:rPr>
      </w:pPr>
    </w:p>
    <w:p w:rsidR="007C1E9C" w:rsidRPr="00B70E62" w:rsidRDefault="007C1E9C" w:rsidP="002768C6">
      <w:pPr>
        <w:suppressAutoHyphens w:val="0"/>
        <w:jc w:val="center"/>
        <w:rPr>
          <w:rFonts w:ascii="Times New Roman" w:hAnsi="Times New Roman" w:cs="Times New Roman"/>
          <w:b/>
          <w:sz w:val="36"/>
          <w:szCs w:val="36"/>
        </w:rPr>
      </w:pPr>
    </w:p>
    <w:p w:rsidR="00F10E6A" w:rsidRPr="00B70E62" w:rsidRDefault="00F10E6A" w:rsidP="00146795">
      <w:pPr>
        <w:suppressAutoHyphens w:val="0"/>
        <w:rPr>
          <w:rFonts w:ascii="Times New Roman" w:hAnsi="Times New Roman" w:cs="Times New Roman"/>
          <w:b/>
          <w:sz w:val="52"/>
          <w:szCs w:val="52"/>
        </w:rPr>
      </w:pPr>
    </w:p>
    <w:p w:rsidR="002768C6" w:rsidRPr="00B70E62" w:rsidRDefault="00805CD7" w:rsidP="002768C6">
      <w:pPr>
        <w:keepNext/>
        <w:widowControl w:val="0"/>
        <w:suppressAutoHyphens w:val="0"/>
        <w:spacing w:line="240" w:lineRule="atLeast"/>
        <w:jc w:val="center"/>
        <w:outlineLvl w:val="0"/>
        <w:rPr>
          <w:rFonts w:ascii="Times New Roman" w:hAnsi="Times New Roman" w:cs="Times New Roman"/>
          <w:b/>
          <w:bCs/>
          <w:sz w:val="28"/>
          <w:szCs w:val="28"/>
        </w:rPr>
      </w:pPr>
      <w:r w:rsidRPr="00B70E62">
        <w:rPr>
          <w:rFonts w:ascii="Times New Roman" w:hAnsi="Times New Roman" w:cs="Times New Roman"/>
          <w:b/>
          <w:bCs/>
          <w:sz w:val="28"/>
          <w:szCs w:val="28"/>
        </w:rPr>
        <w:t>Махачкала,</w:t>
      </w:r>
      <w:r w:rsidR="00B70E62" w:rsidRPr="00B70E62">
        <w:rPr>
          <w:rFonts w:ascii="Times New Roman" w:hAnsi="Times New Roman" w:cs="Times New Roman"/>
          <w:b/>
          <w:bCs/>
          <w:sz w:val="28"/>
          <w:szCs w:val="28"/>
        </w:rPr>
        <w:t xml:space="preserve"> 2024</w:t>
      </w:r>
    </w:p>
    <w:p w:rsidR="002768C6" w:rsidRDefault="002768C6" w:rsidP="00AC2B09">
      <w:pPr>
        <w:spacing w:after="0" w:line="240" w:lineRule="auto"/>
        <w:rPr>
          <w:rFonts w:ascii="Arial" w:hAnsi="Arial" w:cs="Arial"/>
        </w:rPr>
      </w:pPr>
    </w:p>
    <w:p w:rsidR="002768C6" w:rsidRPr="00205109" w:rsidRDefault="002768C6" w:rsidP="00205109">
      <w:pPr>
        <w:spacing w:after="0" w:line="240" w:lineRule="auto"/>
        <w:jc w:val="both"/>
        <w:rPr>
          <w:rFonts w:ascii="Times New Roman" w:eastAsia="Times New Roman" w:hAnsi="Times New Roman" w:cs="Times New Roman"/>
          <w:sz w:val="28"/>
          <w:szCs w:val="28"/>
          <w:lang w:eastAsia="ru-RU"/>
        </w:rPr>
      </w:pPr>
    </w:p>
    <w:p w:rsidR="00BA0805" w:rsidRPr="00FA25DD" w:rsidRDefault="00004F34" w:rsidP="00FA25DD">
      <w:pPr>
        <w:suppressAutoHyphens w:val="0"/>
        <w:jc w:val="center"/>
        <w:rPr>
          <w:b/>
          <w:i/>
          <w:color w:val="7030A0"/>
          <w:sz w:val="52"/>
          <w:szCs w:val="52"/>
        </w:rPr>
      </w:pPr>
      <w:r w:rsidRPr="00004F34">
        <w:rPr>
          <w:b/>
          <w:i/>
          <w:color w:val="7030A0"/>
          <w:sz w:val="52"/>
          <w:szCs w:val="52"/>
        </w:rPr>
        <w:t>Издания рельефно-точечного шрифта</w:t>
      </w:r>
    </w:p>
    <w:p w:rsidR="002768C6" w:rsidRDefault="002768C6" w:rsidP="002768C6">
      <w:pPr>
        <w:spacing w:after="0" w:line="240" w:lineRule="auto"/>
        <w:rPr>
          <w:rFonts w:ascii="Arial" w:hAnsi="Arial" w:cs="Arial"/>
        </w:rPr>
      </w:pPr>
    </w:p>
    <w:p w:rsidR="002768C6" w:rsidRDefault="00DE72DB" w:rsidP="00DE72DB">
      <w:pPr>
        <w:spacing w:after="0" w:line="240" w:lineRule="auto"/>
        <w:jc w:val="center"/>
        <w:rPr>
          <w:b/>
          <w:i/>
          <w:color w:val="7030A0"/>
          <w:sz w:val="36"/>
          <w:szCs w:val="36"/>
        </w:rPr>
      </w:pPr>
      <w:r w:rsidRPr="001867FF">
        <w:rPr>
          <w:b/>
          <w:i/>
          <w:color w:val="7030A0"/>
          <w:sz w:val="36"/>
          <w:szCs w:val="36"/>
        </w:rPr>
        <w:t>Художественная литература (ББК 84. 2Рос=Рус)</w:t>
      </w:r>
    </w:p>
    <w:p w:rsidR="00F9285F" w:rsidRDefault="00F9285F" w:rsidP="00F9285F">
      <w:pPr>
        <w:spacing w:after="0" w:line="240" w:lineRule="auto"/>
        <w:rPr>
          <w:b/>
          <w:i/>
          <w:color w:val="7030A0"/>
          <w:sz w:val="36"/>
          <w:szCs w:val="36"/>
        </w:rPr>
      </w:pPr>
    </w:p>
    <w:p w:rsidR="00F9285F" w:rsidRDefault="00F9285F" w:rsidP="00F9285F">
      <w:pPr>
        <w:suppressAutoHyphens w:val="0"/>
        <w:spacing w:after="0" w:line="240" w:lineRule="auto"/>
        <w:jc w:val="both"/>
        <w:rPr>
          <w:rFonts w:eastAsia="Times New Roman" w:cstheme="minorHAnsi"/>
          <w:b/>
          <w:sz w:val="32"/>
          <w:szCs w:val="32"/>
          <w:lang w:eastAsia="ru-RU"/>
        </w:rPr>
      </w:pPr>
      <w:r w:rsidRPr="00F9285F">
        <w:rPr>
          <w:rFonts w:eastAsia="Times New Roman" w:cstheme="minorHAnsi"/>
          <w:b/>
          <w:bCs/>
          <w:sz w:val="32"/>
          <w:szCs w:val="32"/>
          <w:lang w:eastAsia="ru-RU"/>
        </w:rPr>
        <w:t>Чумакова, Елена</w:t>
      </w:r>
      <w:r w:rsidRPr="00F9285F">
        <w:rPr>
          <w:rFonts w:eastAsia="Times New Roman" w:cstheme="minorHAnsi"/>
          <w:sz w:val="32"/>
          <w:szCs w:val="32"/>
          <w:lang w:eastAsia="ru-RU"/>
        </w:rPr>
        <w:t xml:space="preserve">. Там, где поют соловьи [Шрифт Брайля]: роман / Елена Чумакова. - Санкт-Петербург: Чтение ВОС, 2024. - 5 кн. 391 с. - (Издания для слепых).  - </w:t>
      </w:r>
      <w:r w:rsidRPr="00F9285F">
        <w:rPr>
          <w:rFonts w:eastAsia="Times New Roman" w:cstheme="minorHAnsi"/>
          <w:b/>
          <w:bCs/>
          <w:sz w:val="32"/>
          <w:szCs w:val="32"/>
          <w:lang w:eastAsia="ru-RU"/>
        </w:rPr>
        <w:t xml:space="preserve">ISBN </w:t>
      </w:r>
      <w:r w:rsidRPr="00F9285F">
        <w:rPr>
          <w:rFonts w:eastAsia="Times New Roman" w:cstheme="minorHAnsi"/>
          <w:sz w:val="32"/>
          <w:szCs w:val="32"/>
          <w:lang w:eastAsia="ru-RU"/>
        </w:rPr>
        <w:t xml:space="preserve">978-5-89206-800-0 – </w:t>
      </w:r>
      <w:r w:rsidRPr="00F9285F">
        <w:rPr>
          <w:rFonts w:eastAsia="Times New Roman" w:cstheme="minorHAnsi"/>
          <w:b/>
          <w:sz w:val="32"/>
          <w:szCs w:val="32"/>
          <w:lang w:eastAsia="ru-RU"/>
        </w:rPr>
        <w:t>16+</w:t>
      </w:r>
    </w:p>
    <w:p w:rsidR="00F9285F" w:rsidRPr="00F351AD" w:rsidRDefault="00F9285F" w:rsidP="00F9285F">
      <w:pPr>
        <w:suppressAutoHyphens w:val="0"/>
        <w:spacing w:after="0" w:line="240" w:lineRule="auto"/>
        <w:jc w:val="both"/>
        <w:rPr>
          <w:rFonts w:ascii="Times New Roman" w:hAnsi="Times New Roman" w:cs="Times New Roman"/>
          <w:i/>
          <w:sz w:val="28"/>
          <w:szCs w:val="28"/>
          <w:shd w:val="clear" w:color="auto" w:fill="FFFFFF"/>
        </w:rPr>
      </w:pPr>
      <w:r w:rsidRPr="00F351AD">
        <w:rPr>
          <w:rFonts w:ascii="Times New Roman" w:hAnsi="Times New Roman" w:cs="Times New Roman"/>
          <w:i/>
          <w:sz w:val="28"/>
          <w:szCs w:val="28"/>
          <w:shd w:val="clear" w:color="auto" w:fill="FFFFFF"/>
        </w:rPr>
        <w:t>Полное загадок семейное предание… Представьте, что привычный мир вокруг оказывается чуждым, близкие люди не теми, за кого себя выдавали, и даже вы сами совсем не тот человек, кем себя считали. В такую ситуацию попадает Агата, распутывая семейную тайну. Куда заведет отважную путешественницу неуемный характер? Нам не дано предугадать последствия наших решений. Как выбор Агаты сказался на судьбе ее дочери Стеллы? Придет время, и она тоже окажется на распутье. Что для нее станет самым важным?</w:t>
      </w:r>
    </w:p>
    <w:p w:rsidR="00FA25DD" w:rsidRPr="00F351AD" w:rsidRDefault="00FA25DD" w:rsidP="00160038">
      <w:pPr>
        <w:suppressAutoHyphens w:val="0"/>
        <w:spacing w:after="0" w:line="240" w:lineRule="auto"/>
        <w:jc w:val="both"/>
        <w:rPr>
          <w:rFonts w:eastAsia="Times New Roman" w:cstheme="minorHAnsi"/>
          <w:b/>
          <w:bCs/>
          <w:i/>
          <w:sz w:val="32"/>
          <w:szCs w:val="32"/>
          <w:lang w:eastAsia="ru-RU"/>
        </w:rPr>
      </w:pPr>
    </w:p>
    <w:p w:rsidR="00160038" w:rsidRPr="00160038" w:rsidRDefault="00160038" w:rsidP="00160038">
      <w:pPr>
        <w:suppressAutoHyphens w:val="0"/>
        <w:spacing w:after="0" w:line="240" w:lineRule="auto"/>
        <w:jc w:val="both"/>
        <w:rPr>
          <w:rFonts w:eastAsia="Times New Roman" w:cstheme="minorHAnsi"/>
          <w:sz w:val="32"/>
          <w:szCs w:val="32"/>
          <w:lang w:eastAsia="ru-RU"/>
        </w:rPr>
      </w:pPr>
      <w:r w:rsidRPr="00160038">
        <w:rPr>
          <w:rFonts w:eastAsia="Times New Roman" w:cstheme="minorHAnsi"/>
          <w:b/>
          <w:bCs/>
          <w:sz w:val="32"/>
          <w:szCs w:val="32"/>
          <w:lang w:eastAsia="ru-RU"/>
        </w:rPr>
        <w:t>Щукин, Михаил</w:t>
      </w:r>
      <w:r w:rsidRPr="00160038">
        <w:rPr>
          <w:rFonts w:eastAsia="Times New Roman" w:cstheme="minorHAnsi"/>
          <w:b/>
          <w:sz w:val="32"/>
          <w:szCs w:val="32"/>
          <w:lang w:eastAsia="ru-RU"/>
        </w:rPr>
        <w:t xml:space="preserve">. </w:t>
      </w:r>
      <w:r w:rsidRPr="00160038">
        <w:rPr>
          <w:rFonts w:eastAsia="Times New Roman" w:cstheme="minorHAnsi"/>
          <w:sz w:val="32"/>
          <w:szCs w:val="32"/>
          <w:lang w:eastAsia="ru-RU"/>
        </w:rPr>
        <w:t xml:space="preserve">Осиновый крест урядника </w:t>
      </w:r>
      <w:proofErr w:type="spellStart"/>
      <w:r w:rsidRPr="00160038">
        <w:rPr>
          <w:rFonts w:eastAsia="Times New Roman" w:cstheme="minorHAnsi"/>
          <w:sz w:val="32"/>
          <w:szCs w:val="32"/>
          <w:lang w:eastAsia="ru-RU"/>
        </w:rPr>
        <w:t>Жигина</w:t>
      </w:r>
      <w:proofErr w:type="spellEnd"/>
      <w:r w:rsidRPr="00160038">
        <w:rPr>
          <w:rFonts w:eastAsia="Times New Roman" w:cstheme="minorHAnsi"/>
          <w:sz w:val="32"/>
          <w:szCs w:val="32"/>
          <w:lang w:eastAsia="ru-RU"/>
        </w:rPr>
        <w:t xml:space="preserve"> [Шрифт Брайля]: роман / Михаил Щукин. - Санкт- Петербург: Чтение ВОС, 2023. - 7 кн. 525 с. - </w:t>
      </w:r>
      <w:r w:rsidRPr="00160038">
        <w:rPr>
          <w:rFonts w:eastAsia="Times New Roman" w:cstheme="minorHAnsi"/>
          <w:b/>
          <w:bCs/>
          <w:sz w:val="32"/>
          <w:szCs w:val="32"/>
          <w:lang w:eastAsia="ru-RU"/>
        </w:rPr>
        <w:t xml:space="preserve">ISBN </w:t>
      </w:r>
      <w:r w:rsidRPr="00160038">
        <w:rPr>
          <w:rFonts w:eastAsia="Times New Roman" w:cstheme="minorHAnsi"/>
          <w:sz w:val="32"/>
          <w:szCs w:val="32"/>
          <w:lang w:eastAsia="ru-RU"/>
        </w:rPr>
        <w:t>978-5-89206-787-4 – 12+</w:t>
      </w:r>
    </w:p>
    <w:p w:rsidR="00160038" w:rsidRPr="00F351AD" w:rsidRDefault="00160038" w:rsidP="00160038">
      <w:pPr>
        <w:suppressAutoHyphens w:val="0"/>
        <w:spacing w:after="0" w:line="240" w:lineRule="auto"/>
        <w:jc w:val="both"/>
        <w:rPr>
          <w:rFonts w:ascii="Times New Roman" w:eastAsia="Times New Roman" w:hAnsi="Times New Roman" w:cs="Times New Roman"/>
          <w:i/>
          <w:sz w:val="28"/>
          <w:szCs w:val="28"/>
          <w:lang w:eastAsia="ru-RU"/>
        </w:rPr>
      </w:pPr>
      <w:r w:rsidRPr="00F351AD">
        <w:rPr>
          <w:rFonts w:ascii="Times New Roman" w:eastAsia="Times New Roman" w:hAnsi="Times New Roman" w:cs="Times New Roman"/>
          <w:i/>
          <w:sz w:val="28"/>
          <w:szCs w:val="28"/>
          <w:lang w:eastAsia="ru-RU"/>
        </w:rPr>
        <w:t xml:space="preserve">Огромен и необъятен Сибирский край. Едва ли не десяток губерний вмещает. Среди них — </w:t>
      </w:r>
      <w:proofErr w:type="spellStart"/>
      <w:r w:rsidRPr="00F351AD">
        <w:rPr>
          <w:rFonts w:ascii="Times New Roman" w:eastAsia="Times New Roman" w:hAnsi="Times New Roman" w:cs="Times New Roman"/>
          <w:i/>
          <w:sz w:val="28"/>
          <w:szCs w:val="28"/>
          <w:lang w:eastAsia="ru-RU"/>
        </w:rPr>
        <w:t>Ярская</w:t>
      </w:r>
      <w:proofErr w:type="spellEnd"/>
      <w:r w:rsidRPr="00F351AD">
        <w:rPr>
          <w:rFonts w:ascii="Times New Roman" w:eastAsia="Times New Roman" w:hAnsi="Times New Roman" w:cs="Times New Roman"/>
          <w:i/>
          <w:sz w:val="28"/>
          <w:szCs w:val="28"/>
          <w:lang w:eastAsia="ru-RU"/>
        </w:rPr>
        <w:t xml:space="preserve">. В одной из ее волостей нес службу урядник </w:t>
      </w:r>
      <w:proofErr w:type="spellStart"/>
      <w:r w:rsidRPr="00F351AD">
        <w:rPr>
          <w:rFonts w:ascii="Times New Roman" w:eastAsia="Times New Roman" w:hAnsi="Times New Roman" w:cs="Times New Roman"/>
          <w:i/>
          <w:sz w:val="28"/>
          <w:szCs w:val="28"/>
          <w:lang w:eastAsia="ru-RU"/>
        </w:rPr>
        <w:t>Жигин</w:t>
      </w:r>
      <w:proofErr w:type="spellEnd"/>
      <w:r w:rsidRPr="00F351AD">
        <w:rPr>
          <w:rFonts w:ascii="Times New Roman" w:eastAsia="Times New Roman" w:hAnsi="Times New Roman" w:cs="Times New Roman"/>
          <w:i/>
          <w:sz w:val="28"/>
          <w:szCs w:val="28"/>
          <w:lang w:eastAsia="ru-RU"/>
        </w:rPr>
        <w:t xml:space="preserve">. Исправно нес, жену любил, сынишку растил. Но пришла в их дом беда: заболел и помер сынок в одночасье, пока отец службу исполнял, а потом и жена куда-то пропала. </w:t>
      </w:r>
      <w:proofErr w:type="spellStart"/>
      <w:r w:rsidRPr="00F351AD">
        <w:rPr>
          <w:rFonts w:ascii="Times New Roman" w:eastAsia="Times New Roman" w:hAnsi="Times New Roman" w:cs="Times New Roman"/>
          <w:i/>
          <w:sz w:val="28"/>
          <w:szCs w:val="28"/>
          <w:lang w:eastAsia="ru-RU"/>
        </w:rPr>
        <w:t>Жигин</w:t>
      </w:r>
      <w:proofErr w:type="spellEnd"/>
      <w:r w:rsidRPr="00F351AD">
        <w:rPr>
          <w:rFonts w:ascii="Times New Roman" w:eastAsia="Times New Roman" w:hAnsi="Times New Roman" w:cs="Times New Roman"/>
          <w:i/>
          <w:sz w:val="28"/>
          <w:szCs w:val="28"/>
          <w:lang w:eastAsia="ru-RU"/>
        </w:rPr>
        <w:t>, однако, не сдался и решил во что бы то ни стало отыскать любимую Василису. Но, отправившись по наущению старой знакомой на золотой прииск, урядник даже не предполагал, в какой круговорот смертельно опасных событий он попадет!</w:t>
      </w:r>
    </w:p>
    <w:p w:rsidR="002A7B27" w:rsidRPr="00F351AD" w:rsidRDefault="002A7B27" w:rsidP="00160038">
      <w:pPr>
        <w:suppressAutoHyphens w:val="0"/>
        <w:spacing w:after="0" w:line="240" w:lineRule="auto"/>
        <w:jc w:val="both"/>
        <w:rPr>
          <w:rFonts w:ascii="Times New Roman" w:eastAsia="Times New Roman" w:hAnsi="Times New Roman" w:cs="Times New Roman"/>
          <w:i/>
          <w:sz w:val="28"/>
          <w:szCs w:val="28"/>
          <w:lang w:eastAsia="ru-RU"/>
        </w:rPr>
      </w:pPr>
    </w:p>
    <w:p w:rsidR="00F351AD" w:rsidRPr="00F351AD" w:rsidRDefault="00F351AD" w:rsidP="00160038">
      <w:pPr>
        <w:suppressAutoHyphens w:val="0"/>
        <w:spacing w:after="0" w:line="240" w:lineRule="auto"/>
        <w:jc w:val="both"/>
        <w:rPr>
          <w:rFonts w:ascii="Times New Roman" w:eastAsia="Times New Roman" w:hAnsi="Times New Roman" w:cs="Times New Roman"/>
          <w:i/>
          <w:sz w:val="28"/>
          <w:szCs w:val="28"/>
          <w:lang w:eastAsia="ru-RU"/>
        </w:rPr>
      </w:pPr>
    </w:p>
    <w:p w:rsidR="00160038" w:rsidRDefault="00160038" w:rsidP="00F9285F">
      <w:pPr>
        <w:suppressAutoHyphens w:val="0"/>
        <w:spacing w:after="0" w:line="240" w:lineRule="auto"/>
        <w:jc w:val="both"/>
        <w:rPr>
          <w:rFonts w:ascii="Times New Roman" w:eastAsia="Times New Roman" w:hAnsi="Times New Roman" w:cs="Times New Roman"/>
          <w:b/>
          <w:sz w:val="28"/>
          <w:szCs w:val="28"/>
          <w:lang w:eastAsia="ru-RU"/>
        </w:rPr>
      </w:pPr>
    </w:p>
    <w:p w:rsidR="002A7B27" w:rsidRPr="001867FF" w:rsidRDefault="002A7B27" w:rsidP="00F351AD">
      <w:pPr>
        <w:suppressAutoHyphens w:val="0"/>
        <w:spacing w:line="276" w:lineRule="auto"/>
        <w:jc w:val="center"/>
        <w:rPr>
          <w:rFonts w:cstheme="minorHAnsi"/>
          <w:b/>
          <w:bCs/>
          <w:i/>
          <w:color w:val="7030A0"/>
          <w:sz w:val="36"/>
          <w:szCs w:val="36"/>
        </w:rPr>
      </w:pPr>
      <w:r w:rsidRPr="001867FF">
        <w:rPr>
          <w:rFonts w:cstheme="minorHAnsi"/>
          <w:b/>
          <w:bCs/>
          <w:i/>
          <w:color w:val="7030A0"/>
          <w:sz w:val="36"/>
          <w:szCs w:val="36"/>
        </w:rPr>
        <w:t xml:space="preserve">Художественная литература Дагестана (ББК 84 </w:t>
      </w:r>
      <w:proofErr w:type="spellStart"/>
      <w:r w:rsidRPr="001867FF">
        <w:rPr>
          <w:rFonts w:cstheme="minorHAnsi"/>
          <w:b/>
          <w:bCs/>
          <w:i/>
          <w:color w:val="7030A0"/>
          <w:sz w:val="36"/>
          <w:szCs w:val="36"/>
        </w:rPr>
        <w:t>Даг</w:t>
      </w:r>
      <w:proofErr w:type="spellEnd"/>
      <w:r w:rsidRPr="001867FF">
        <w:rPr>
          <w:rFonts w:cstheme="minorHAnsi"/>
          <w:b/>
          <w:bCs/>
          <w:i/>
          <w:color w:val="7030A0"/>
          <w:sz w:val="36"/>
          <w:szCs w:val="36"/>
        </w:rPr>
        <w:t>.)</w:t>
      </w:r>
    </w:p>
    <w:p w:rsidR="002A7B27" w:rsidRPr="002A7B27" w:rsidRDefault="002A7B27" w:rsidP="00F351AD">
      <w:pPr>
        <w:spacing w:after="0" w:line="276" w:lineRule="auto"/>
        <w:jc w:val="both"/>
        <w:rPr>
          <w:rFonts w:eastAsia="Times New Roman" w:cstheme="minorHAnsi"/>
          <w:b/>
          <w:sz w:val="32"/>
          <w:szCs w:val="32"/>
          <w:lang w:eastAsia="ru-RU"/>
        </w:rPr>
      </w:pPr>
      <w:proofErr w:type="spellStart"/>
      <w:r w:rsidRPr="002A7B27">
        <w:rPr>
          <w:rFonts w:eastAsia="Times New Roman" w:cstheme="minorHAnsi"/>
          <w:b/>
          <w:sz w:val="32"/>
          <w:szCs w:val="32"/>
          <w:lang w:eastAsia="ru-RU"/>
        </w:rPr>
        <w:t>Стальский</w:t>
      </w:r>
      <w:proofErr w:type="spellEnd"/>
      <w:r w:rsidRPr="002A7B27">
        <w:rPr>
          <w:rFonts w:eastAsia="Times New Roman" w:cstheme="minorHAnsi"/>
          <w:b/>
          <w:sz w:val="32"/>
          <w:szCs w:val="32"/>
          <w:lang w:eastAsia="ru-RU"/>
        </w:rPr>
        <w:t xml:space="preserve">, Сулейман. </w:t>
      </w:r>
      <w:r>
        <w:rPr>
          <w:rFonts w:eastAsia="Times New Roman" w:cstheme="minorHAnsi"/>
          <w:sz w:val="32"/>
          <w:szCs w:val="32"/>
          <w:lang w:eastAsia="ru-RU"/>
        </w:rPr>
        <w:t>Свет мудрости [Шрифт Брайля]</w:t>
      </w:r>
      <w:r w:rsidRPr="002A7B27">
        <w:rPr>
          <w:rFonts w:eastAsia="Times New Roman" w:cstheme="minorHAnsi"/>
          <w:sz w:val="32"/>
          <w:szCs w:val="32"/>
          <w:lang w:eastAsia="ru-RU"/>
        </w:rPr>
        <w:t xml:space="preserve">: сборник стихов / Сулейман </w:t>
      </w:r>
      <w:proofErr w:type="spellStart"/>
      <w:r w:rsidRPr="002A7B27">
        <w:rPr>
          <w:rFonts w:eastAsia="Times New Roman" w:cstheme="minorHAnsi"/>
          <w:sz w:val="32"/>
          <w:szCs w:val="32"/>
          <w:lang w:eastAsia="ru-RU"/>
        </w:rPr>
        <w:t>Стальский</w:t>
      </w:r>
      <w:proofErr w:type="spellEnd"/>
      <w:r>
        <w:rPr>
          <w:rFonts w:eastAsia="Times New Roman" w:cstheme="minorHAnsi"/>
          <w:sz w:val="32"/>
          <w:szCs w:val="32"/>
          <w:lang w:eastAsia="ru-RU"/>
        </w:rPr>
        <w:t>. - Махачкала</w:t>
      </w:r>
      <w:r w:rsidRPr="002A7B27">
        <w:rPr>
          <w:rFonts w:eastAsia="Times New Roman" w:cstheme="minorHAnsi"/>
          <w:sz w:val="32"/>
          <w:szCs w:val="32"/>
          <w:lang w:eastAsia="ru-RU"/>
        </w:rPr>
        <w:t>: Республиканская специальная библиотека для сл</w:t>
      </w:r>
      <w:r>
        <w:rPr>
          <w:rFonts w:eastAsia="Times New Roman" w:cstheme="minorHAnsi"/>
          <w:sz w:val="32"/>
          <w:szCs w:val="32"/>
          <w:lang w:eastAsia="ru-RU"/>
        </w:rPr>
        <w:t>епых, 2024. - 1 кн.</w:t>
      </w:r>
      <w:r w:rsidRPr="002A7B27">
        <w:rPr>
          <w:rFonts w:eastAsia="Times New Roman" w:cstheme="minorHAnsi"/>
          <w:sz w:val="32"/>
          <w:szCs w:val="32"/>
          <w:lang w:eastAsia="ru-RU"/>
        </w:rPr>
        <w:t xml:space="preserve"> - (Издания для слепых). </w:t>
      </w:r>
    </w:p>
    <w:p w:rsidR="002768C6" w:rsidRDefault="002768C6" w:rsidP="002768C6">
      <w:pPr>
        <w:spacing w:after="0" w:line="240" w:lineRule="auto"/>
        <w:rPr>
          <w:rFonts w:ascii="Arial" w:eastAsia="Times New Roman" w:hAnsi="Arial" w:cs="Arial"/>
          <w:sz w:val="24"/>
          <w:szCs w:val="24"/>
          <w:lang w:eastAsia="ru-RU"/>
        </w:rPr>
      </w:pPr>
    </w:p>
    <w:p w:rsidR="00F351AD" w:rsidRDefault="00F351AD" w:rsidP="002768C6">
      <w:pPr>
        <w:spacing w:after="0" w:line="240" w:lineRule="auto"/>
        <w:rPr>
          <w:rFonts w:ascii="Arial" w:eastAsia="Times New Roman" w:hAnsi="Arial" w:cs="Arial"/>
          <w:sz w:val="24"/>
          <w:szCs w:val="24"/>
          <w:lang w:eastAsia="ru-RU"/>
        </w:rPr>
      </w:pPr>
    </w:p>
    <w:p w:rsidR="00994C70" w:rsidRDefault="00994C70" w:rsidP="002768C6">
      <w:pPr>
        <w:spacing w:after="0" w:line="240" w:lineRule="auto"/>
        <w:rPr>
          <w:rFonts w:ascii="Arial" w:eastAsia="Times New Roman" w:hAnsi="Arial" w:cs="Arial"/>
          <w:sz w:val="24"/>
          <w:szCs w:val="24"/>
          <w:lang w:eastAsia="ru-RU"/>
        </w:rPr>
      </w:pPr>
    </w:p>
    <w:p w:rsidR="00DE72DB" w:rsidRDefault="00DE72DB" w:rsidP="00DE72DB">
      <w:pPr>
        <w:widowControl w:val="0"/>
        <w:suppressAutoHyphens w:val="0"/>
        <w:spacing w:after="120"/>
        <w:jc w:val="center"/>
        <w:rPr>
          <w:b/>
          <w:i/>
          <w:color w:val="7030A0"/>
          <w:sz w:val="36"/>
          <w:szCs w:val="36"/>
        </w:rPr>
      </w:pPr>
      <w:r w:rsidRPr="001867FF">
        <w:rPr>
          <w:b/>
          <w:i/>
          <w:color w:val="7030A0"/>
          <w:sz w:val="36"/>
          <w:szCs w:val="36"/>
        </w:rPr>
        <w:lastRenderedPageBreak/>
        <w:t>Художественная за</w:t>
      </w:r>
      <w:r w:rsidR="00B70E62">
        <w:rPr>
          <w:b/>
          <w:i/>
          <w:color w:val="7030A0"/>
          <w:sz w:val="36"/>
          <w:szCs w:val="36"/>
        </w:rPr>
        <w:t>рубежная литература (ББК 84 Ин.</w:t>
      </w:r>
      <w:r w:rsidRPr="001867FF">
        <w:rPr>
          <w:b/>
          <w:i/>
          <w:color w:val="7030A0"/>
          <w:sz w:val="36"/>
          <w:szCs w:val="36"/>
        </w:rPr>
        <w:t>)</w:t>
      </w:r>
    </w:p>
    <w:p w:rsidR="0097458C" w:rsidRPr="0097458C" w:rsidRDefault="0097458C" w:rsidP="0097458C">
      <w:pPr>
        <w:suppressAutoHyphens w:val="0"/>
        <w:spacing w:after="0" w:line="240" w:lineRule="auto"/>
        <w:jc w:val="both"/>
        <w:rPr>
          <w:rFonts w:eastAsia="Times New Roman" w:cstheme="minorHAnsi"/>
          <w:b/>
          <w:bCs/>
          <w:sz w:val="32"/>
          <w:szCs w:val="32"/>
          <w:lang w:eastAsia="ru-RU"/>
        </w:rPr>
      </w:pPr>
      <w:proofErr w:type="spellStart"/>
      <w:r w:rsidRPr="0097458C">
        <w:rPr>
          <w:rFonts w:eastAsia="Times New Roman" w:cstheme="minorHAnsi"/>
          <w:b/>
          <w:bCs/>
          <w:sz w:val="32"/>
          <w:szCs w:val="32"/>
          <w:lang w:eastAsia="ru-RU"/>
        </w:rPr>
        <w:t>Мейсон</w:t>
      </w:r>
      <w:proofErr w:type="spellEnd"/>
      <w:r w:rsidRPr="0097458C">
        <w:rPr>
          <w:rFonts w:eastAsia="Times New Roman" w:cstheme="minorHAnsi"/>
          <w:b/>
          <w:bCs/>
          <w:sz w:val="32"/>
          <w:szCs w:val="32"/>
          <w:lang w:eastAsia="ru-RU"/>
        </w:rPr>
        <w:t xml:space="preserve">, </w:t>
      </w:r>
      <w:proofErr w:type="spellStart"/>
      <w:r w:rsidRPr="0097458C">
        <w:rPr>
          <w:rFonts w:eastAsia="Times New Roman" w:cstheme="minorHAnsi"/>
          <w:b/>
          <w:bCs/>
          <w:sz w:val="32"/>
          <w:szCs w:val="32"/>
          <w:lang w:eastAsia="ru-RU"/>
        </w:rPr>
        <w:t>Дэниел</w:t>
      </w:r>
      <w:proofErr w:type="spellEnd"/>
      <w:r w:rsidRPr="0097458C">
        <w:rPr>
          <w:rFonts w:eastAsia="Times New Roman" w:cstheme="minorHAnsi"/>
          <w:b/>
          <w:bCs/>
          <w:sz w:val="32"/>
          <w:szCs w:val="32"/>
          <w:lang w:eastAsia="ru-RU"/>
        </w:rPr>
        <w:t xml:space="preserve">. </w:t>
      </w:r>
      <w:r>
        <w:rPr>
          <w:rFonts w:eastAsia="Times New Roman" w:cstheme="minorHAnsi"/>
          <w:bCs/>
          <w:sz w:val="32"/>
          <w:szCs w:val="32"/>
          <w:lang w:eastAsia="ru-RU"/>
        </w:rPr>
        <w:t>Зимний солдат [Шрифт Брайля]</w:t>
      </w:r>
      <w:r w:rsidRPr="0097458C">
        <w:rPr>
          <w:rFonts w:eastAsia="Times New Roman" w:cstheme="minorHAnsi"/>
          <w:bCs/>
          <w:sz w:val="32"/>
          <w:szCs w:val="32"/>
          <w:lang w:eastAsia="ru-RU"/>
        </w:rPr>
        <w:t xml:space="preserve">: роман / </w:t>
      </w:r>
      <w:proofErr w:type="spellStart"/>
      <w:r w:rsidRPr="0097458C">
        <w:rPr>
          <w:rFonts w:eastAsia="Times New Roman" w:cstheme="minorHAnsi"/>
          <w:bCs/>
          <w:sz w:val="32"/>
          <w:szCs w:val="32"/>
          <w:lang w:eastAsia="ru-RU"/>
        </w:rPr>
        <w:t>Дэниел</w:t>
      </w:r>
      <w:proofErr w:type="spellEnd"/>
      <w:r w:rsidRPr="0097458C">
        <w:rPr>
          <w:rFonts w:eastAsia="Times New Roman" w:cstheme="minorHAnsi"/>
          <w:bCs/>
          <w:sz w:val="32"/>
          <w:szCs w:val="32"/>
          <w:lang w:eastAsia="ru-RU"/>
        </w:rPr>
        <w:t xml:space="preserve"> </w:t>
      </w:r>
      <w:proofErr w:type="spellStart"/>
      <w:r w:rsidRPr="0097458C">
        <w:rPr>
          <w:rFonts w:eastAsia="Times New Roman" w:cstheme="minorHAnsi"/>
          <w:bCs/>
          <w:sz w:val="32"/>
          <w:szCs w:val="32"/>
          <w:lang w:eastAsia="ru-RU"/>
        </w:rPr>
        <w:t>Мейсон</w:t>
      </w:r>
      <w:proofErr w:type="spellEnd"/>
      <w:r>
        <w:rPr>
          <w:rFonts w:eastAsia="Times New Roman" w:cstheme="minorHAnsi"/>
          <w:bCs/>
          <w:sz w:val="32"/>
          <w:szCs w:val="32"/>
          <w:lang w:eastAsia="ru-RU"/>
        </w:rPr>
        <w:t>. - Санкт- Петербург</w:t>
      </w:r>
      <w:r w:rsidRPr="0097458C">
        <w:rPr>
          <w:rFonts w:eastAsia="Times New Roman" w:cstheme="minorHAnsi"/>
          <w:bCs/>
          <w:sz w:val="32"/>
          <w:szCs w:val="32"/>
          <w:lang w:eastAsia="ru-RU"/>
        </w:rPr>
        <w:t>: Чтение ВО</w:t>
      </w:r>
      <w:r>
        <w:rPr>
          <w:rFonts w:eastAsia="Times New Roman" w:cstheme="minorHAnsi"/>
          <w:bCs/>
          <w:sz w:val="32"/>
          <w:szCs w:val="32"/>
          <w:lang w:eastAsia="ru-RU"/>
        </w:rPr>
        <w:t>С, 2024. - 5 кн. 402 с.</w:t>
      </w:r>
      <w:r w:rsidRPr="0097458C">
        <w:rPr>
          <w:rFonts w:eastAsia="Times New Roman" w:cstheme="minorHAnsi"/>
          <w:bCs/>
          <w:sz w:val="32"/>
          <w:szCs w:val="32"/>
          <w:lang w:eastAsia="ru-RU"/>
        </w:rPr>
        <w:t xml:space="preserve"> -</w:t>
      </w:r>
      <w:r>
        <w:rPr>
          <w:rFonts w:eastAsia="Times New Roman" w:cstheme="minorHAnsi"/>
          <w:bCs/>
          <w:sz w:val="32"/>
          <w:szCs w:val="32"/>
          <w:lang w:eastAsia="ru-RU"/>
        </w:rPr>
        <w:t xml:space="preserve"> (Издания для слепых).</w:t>
      </w:r>
      <w:r w:rsidRPr="0097458C">
        <w:rPr>
          <w:rFonts w:eastAsia="Times New Roman" w:cstheme="minorHAnsi"/>
          <w:bCs/>
          <w:sz w:val="32"/>
          <w:szCs w:val="32"/>
          <w:lang w:eastAsia="ru-RU"/>
        </w:rPr>
        <w:t xml:space="preserve"> -</w:t>
      </w:r>
      <w:r w:rsidRPr="0097458C">
        <w:rPr>
          <w:rFonts w:eastAsia="Times New Roman" w:cstheme="minorHAnsi"/>
          <w:b/>
          <w:bCs/>
          <w:sz w:val="32"/>
          <w:szCs w:val="32"/>
          <w:lang w:eastAsia="ru-RU"/>
        </w:rPr>
        <w:t xml:space="preserve"> ISBN</w:t>
      </w:r>
      <w:r w:rsidRPr="0097458C">
        <w:rPr>
          <w:rFonts w:eastAsia="Times New Roman" w:cstheme="minorHAnsi"/>
          <w:bCs/>
          <w:sz w:val="32"/>
          <w:szCs w:val="32"/>
          <w:lang w:eastAsia="ru-RU"/>
        </w:rPr>
        <w:t xml:space="preserve"> 978-5-89206-790-4</w:t>
      </w:r>
      <w:r>
        <w:rPr>
          <w:rFonts w:eastAsia="Times New Roman" w:cstheme="minorHAnsi"/>
          <w:bCs/>
          <w:sz w:val="32"/>
          <w:szCs w:val="32"/>
          <w:lang w:eastAsia="ru-RU"/>
        </w:rPr>
        <w:t xml:space="preserve"> – </w:t>
      </w:r>
      <w:r w:rsidRPr="0097458C">
        <w:rPr>
          <w:rFonts w:eastAsia="Times New Roman" w:cstheme="minorHAnsi"/>
          <w:b/>
          <w:bCs/>
          <w:sz w:val="32"/>
          <w:szCs w:val="32"/>
          <w:lang w:eastAsia="ru-RU"/>
        </w:rPr>
        <w:t>18+</w:t>
      </w:r>
    </w:p>
    <w:p w:rsidR="0097458C" w:rsidRPr="00F351AD" w:rsidRDefault="0097458C" w:rsidP="00705CAC">
      <w:pPr>
        <w:suppressAutoHyphens w:val="0"/>
        <w:spacing w:after="0" w:line="240" w:lineRule="auto"/>
        <w:jc w:val="both"/>
        <w:rPr>
          <w:rFonts w:ascii="Times New Roman" w:eastAsia="Times New Roman" w:hAnsi="Times New Roman" w:cs="Times New Roman"/>
          <w:bCs/>
          <w:i/>
          <w:sz w:val="28"/>
          <w:szCs w:val="28"/>
          <w:lang w:eastAsia="ru-RU"/>
        </w:rPr>
      </w:pPr>
      <w:r w:rsidRPr="00F351AD">
        <w:rPr>
          <w:rFonts w:ascii="Times New Roman" w:eastAsia="Times New Roman" w:hAnsi="Times New Roman" w:cs="Times New Roman"/>
          <w:bCs/>
          <w:i/>
          <w:sz w:val="28"/>
          <w:szCs w:val="28"/>
          <w:lang w:eastAsia="ru-RU"/>
        </w:rPr>
        <w:t xml:space="preserve">Вена, начало XX века. </w:t>
      </w:r>
      <w:proofErr w:type="spellStart"/>
      <w:r w:rsidRPr="00F351AD">
        <w:rPr>
          <w:rFonts w:ascii="Times New Roman" w:eastAsia="Times New Roman" w:hAnsi="Times New Roman" w:cs="Times New Roman"/>
          <w:bCs/>
          <w:i/>
          <w:sz w:val="28"/>
          <w:szCs w:val="28"/>
          <w:lang w:eastAsia="ru-RU"/>
        </w:rPr>
        <w:t>Люциуш</w:t>
      </w:r>
      <w:proofErr w:type="spellEnd"/>
      <w:r w:rsidRPr="00F351AD">
        <w:rPr>
          <w:rFonts w:ascii="Times New Roman" w:eastAsia="Times New Roman" w:hAnsi="Times New Roman" w:cs="Times New Roman"/>
          <w:bCs/>
          <w:i/>
          <w:sz w:val="28"/>
          <w:szCs w:val="28"/>
          <w:lang w:eastAsia="ru-RU"/>
        </w:rPr>
        <w:t xml:space="preserve"> </w:t>
      </w:r>
      <w:proofErr w:type="spellStart"/>
      <w:r w:rsidRPr="00F351AD">
        <w:rPr>
          <w:rFonts w:ascii="Times New Roman" w:eastAsia="Times New Roman" w:hAnsi="Times New Roman" w:cs="Times New Roman"/>
          <w:bCs/>
          <w:i/>
          <w:sz w:val="28"/>
          <w:szCs w:val="28"/>
          <w:lang w:eastAsia="ru-RU"/>
        </w:rPr>
        <w:t>Кшелевский</w:t>
      </w:r>
      <w:proofErr w:type="spellEnd"/>
      <w:r w:rsidRPr="00F351AD">
        <w:rPr>
          <w:rFonts w:ascii="Times New Roman" w:eastAsia="Times New Roman" w:hAnsi="Times New Roman" w:cs="Times New Roman"/>
          <w:bCs/>
          <w:i/>
          <w:sz w:val="28"/>
          <w:szCs w:val="28"/>
          <w:lang w:eastAsia="ru-RU"/>
        </w:rPr>
        <w:t xml:space="preserve"> — юноша из аристократической польской семьи. В отличие от братьев, выбравших традиционные для шляхты занятия, он решает стать врачом — однако в разгар его обучения в Европе вспыхивает мировая война. Зачарованный романтическими рассказами о военной хирургии, он записывается в армию, ожидая, что его направят в хорошо организованный полевой госпиталь. Но когда </w:t>
      </w:r>
      <w:proofErr w:type="spellStart"/>
      <w:r w:rsidRPr="00F351AD">
        <w:rPr>
          <w:rFonts w:ascii="Times New Roman" w:eastAsia="Times New Roman" w:hAnsi="Times New Roman" w:cs="Times New Roman"/>
          <w:bCs/>
          <w:i/>
          <w:sz w:val="28"/>
          <w:szCs w:val="28"/>
          <w:lang w:eastAsia="ru-RU"/>
        </w:rPr>
        <w:t>Люциуш</w:t>
      </w:r>
      <w:proofErr w:type="spellEnd"/>
      <w:r w:rsidRPr="00F351AD">
        <w:rPr>
          <w:rFonts w:ascii="Times New Roman" w:eastAsia="Times New Roman" w:hAnsi="Times New Roman" w:cs="Times New Roman"/>
          <w:bCs/>
          <w:i/>
          <w:sz w:val="28"/>
          <w:szCs w:val="28"/>
          <w:lang w:eastAsia="ru-RU"/>
        </w:rPr>
        <w:t xml:space="preserve"> прибывает на место службы в Карпатских горах, он обнаруживает, что это не огромный госпиталь, а импровизированная больница, размещенная в старой деревянной церкви, да еще разоренная эпидемией тифа. Выживший медперсонал разбежался, осталась лишь сестра-монахиня, которую окружает странная таинственность. </w:t>
      </w:r>
      <w:proofErr w:type="spellStart"/>
      <w:r w:rsidRPr="00F351AD">
        <w:rPr>
          <w:rFonts w:ascii="Times New Roman" w:eastAsia="Times New Roman" w:hAnsi="Times New Roman" w:cs="Times New Roman"/>
          <w:bCs/>
          <w:i/>
          <w:sz w:val="28"/>
          <w:szCs w:val="28"/>
          <w:lang w:eastAsia="ru-RU"/>
        </w:rPr>
        <w:t>Люциуш</w:t>
      </w:r>
      <w:proofErr w:type="spellEnd"/>
      <w:r w:rsidRPr="00F351AD">
        <w:rPr>
          <w:rFonts w:ascii="Times New Roman" w:eastAsia="Times New Roman" w:hAnsi="Times New Roman" w:cs="Times New Roman"/>
          <w:bCs/>
          <w:i/>
          <w:sz w:val="28"/>
          <w:szCs w:val="28"/>
          <w:lang w:eastAsia="ru-RU"/>
        </w:rPr>
        <w:t xml:space="preserve"> оказывается единственным врачом на много верст вокруг, хирургом, хотя он никогда еще никого не оперировал. То, что случится в месте его службы, навсегда изменит жизнь </w:t>
      </w:r>
      <w:proofErr w:type="spellStart"/>
      <w:r w:rsidRPr="00F351AD">
        <w:rPr>
          <w:rFonts w:ascii="Times New Roman" w:eastAsia="Times New Roman" w:hAnsi="Times New Roman" w:cs="Times New Roman"/>
          <w:bCs/>
          <w:i/>
          <w:sz w:val="28"/>
          <w:szCs w:val="28"/>
          <w:lang w:eastAsia="ru-RU"/>
        </w:rPr>
        <w:t>Люциуша</w:t>
      </w:r>
      <w:proofErr w:type="spellEnd"/>
      <w:r w:rsidRPr="00F351AD">
        <w:rPr>
          <w:rFonts w:ascii="Times New Roman" w:eastAsia="Times New Roman" w:hAnsi="Times New Roman" w:cs="Times New Roman"/>
          <w:bCs/>
          <w:i/>
          <w:sz w:val="28"/>
          <w:szCs w:val="28"/>
          <w:lang w:eastAsia="ru-RU"/>
        </w:rPr>
        <w:t xml:space="preserve"> и всех близких ему людей.</w:t>
      </w:r>
    </w:p>
    <w:p w:rsidR="0097458C" w:rsidRDefault="0097458C" w:rsidP="00705CAC">
      <w:pPr>
        <w:suppressAutoHyphens w:val="0"/>
        <w:spacing w:after="0" w:line="240" w:lineRule="auto"/>
        <w:jc w:val="both"/>
        <w:rPr>
          <w:rFonts w:eastAsia="Times New Roman" w:cstheme="minorHAnsi"/>
          <w:b/>
          <w:bCs/>
          <w:sz w:val="32"/>
          <w:szCs w:val="32"/>
          <w:lang w:eastAsia="ru-RU"/>
        </w:rPr>
      </w:pPr>
    </w:p>
    <w:p w:rsidR="00705CAC" w:rsidRDefault="00705CAC" w:rsidP="00705CAC">
      <w:pPr>
        <w:suppressAutoHyphens w:val="0"/>
        <w:spacing w:after="0" w:line="240" w:lineRule="auto"/>
        <w:jc w:val="both"/>
        <w:rPr>
          <w:rFonts w:eastAsia="Times New Roman" w:cstheme="minorHAnsi"/>
          <w:b/>
          <w:bCs/>
          <w:sz w:val="32"/>
          <w:szCs w:val="32"/>
          <w:lang w:eastAsia="ru-RU"/>
        </w:rPr>
      </w:pPr>
      <w:proofErr w:type="spellStart"/>
      <w:r w:rsidRPr="00705CAC">
        <w:rPr>
          <w:rFonts w:eastAsia="Times New Roman" w:cstheme="minorHAnsi"/>
          <w:b/>
          <w:bCs/>
          <w:sz w:val="32"/>
          <w:szCs w:val="32"/>
          <w:lang w:eastAsia="ru-RU"/>
        </w:rPr>
        <w:t>Тарн</w:t>
      </w:r>
      <w:proofErr w:type="spellEnd"/>
      <w:r w:rsidRPr="00705CAC">
        <w:rPr>
          <w:rFonts w:eastAsia="Times New Roman" w:cstheme="minorHAnsi"/>
          <w:b/>
          <w:bCs/>
          <w:sz w:val="32"/>
          <w:szCs w:val="32"/>
          <w:lang w:eastAsia="ru-RU"/>
        </w:rPr>
        <w:t xml:space="preserve">, Алекс. </w:t>
      </w:r>
      <w:r>
        <w:rPr>
          <w:rFonts w:eastAsia="Times New Roman" w:cstheme="minorHAnsi"/>
          <w:bCs/>
          <w:sz w:val="32"/>
          <w:szCs w:val="32"/>
          <w:lang w:eastAsia="ru-RU"/>
        </w:rPr>
        <w:t>Рейна, королева судьбы [Шрифт Брайля]</w:t>
      </w:r>
      <w:r w:rsidRPr="00705CAC">
        <w:rPr>
          <w:rFonts w:eastAsia="Times New Roman" w:cstheme="minorHAnsi"/>
          <w:bCs/>
          <w:sz w:val="32"/>
          <w:szCs w:val="32"/>
          <w:lang w:eastAsia="ru-RU"/>
        </w:rPr>
        <w:t xml:space="preserve">: роман / Алекс </w:t>
      </w:r>
      <w:proofErr w:type="spellStart"/>
      <w:r w:rsidRPr="00705CAC">
        <w:rPr>
          <w:rFonts w:eastAsia="Times New Roman" w:cstheme="minorHAnsi"/>
          <w:bCs/>
          <w:sz w:val="32"/>
          <w:szCs w:val="32"/>
          <w:lang w:eastAsia="ru-RU"/>
        </w:rPr>
        <w:t>Тарн</w:t>
      </w:r>
      <w:proofErr w:type="spellEnd"/>
      <w:r>
        <w:rPr>
          <w:rFonts w:eastAsia="Times New Roman" w:cstheme="minorHAnsi"/>
          <w:bCs/>
          <w:sz w:val="32"/>
          <w:szCs w:val="32"/>
          <w:lang w:eastAsia="ru-RU"/>
        </w:rPr>
        <w:t>. - Санкт- Петербург</w:t>
      </w:r>
      <w:r w:rsidRPr="00705CAC">
        <w:rPr>
          <w:rFonts w:eastAsia="Times New Roman" w:cstheme="minorHAnsi"/>
          <w:bCs/>
          <w:sz w:val="32"/>
          <w:szCs w:val="32"/>
          <w:lang w:eastAsia="ru-RU"/>
        </w:rPr>
        <w:t>: Чтение ВО</w:t>
      </w:r>
      <w:r>
        <w:rPr>
          <w:rFonts w:eastAsia="Times New Roman" w:cstheme="minorHAnsi"/>
          <w:bCs/>
          <w:sz w:val="32"/>
          <w:szCs w:val="32"/>
          <w:lang w:eastAsia="ru-RU"/>
        </w:rPr>
        <w:t>С, 2024. - 4 кн. 339 с.</w:t>
      </w:r>
      <w:r w:rsidRPr="00705CAC">
        <w:rPr>
          <w:rFonts w:eastAsia="Times New Roman" w:cstheme="minorHAnsi"/>
          <w:bCs/>
          <w:sz w:val="32"/>
          <w:szCs w:val="32"/>
          <w:lang w:eastAsia="ru-RU"/>
        </w:rPr>
        <w:t xml:space="preserve"> - </w:t>
      </w:r>
      <w:r>
        <w:rPr>
          <w:rFonts w:eastAsia="Times New Roman" w:cstheme="minorHAnsi"/>
          <w:bCs/>
          <w:sz w:val="32"/>
          <w:szCs w:val="32"/>
          <w:lang w:eastAsia="ru-RU"/>
        </w:rPr>
        <w:t xml:space="preserve">(Издания для слепых). </w:t>
      </w:r>
      <w:r w:rsidRPr="00705CAC">
        <w:rPr>
          <w:rFonts w:eastAsia="Times New Roman" w:cstheme="minorHAnsi"/>
          <w:bCs/>
          <w:sz w:val="32"/>
          <w:szCs w:val="32"/>
          <w:lang w:eastAsia="ru-RU"/>
        </w:rPr>
        <w:t xml:space="preserve">- </w:t>
      </w:r>
      <w:r w:rsidRPr="0097458C">
        <w:rPr>
          <w:rFonts w:eastAsia="Times New Roman" w:cstheme="minorHAnsi"/>
          <w:b/>
          <w:bCs/>
          <w:sz w:val="32"/>
          <w:szCs w:val="32"/>
          <w:lang w:eastAsia="ru-RU"/>
        </w:rPr>
        <w:t>ISBN</w:t>
      </w:r>
      <w:r w:rsidRPr="00705CAC">
        <w:rPr>
          <w:rFonts w:eastAsia="Times New Roman" w:cstheme="minorHAnsi"/>
          <w:bCs/>
          <w:sz w:val="32"/>
          <w:szCs w:val="32"/>
          <w:lang w:eastAsia="ru-RU"/>
        </w:rPr>
        <w:t xml:space="preserve"> 978-5-89206-792-8 </w:t>
      </w:r>
      <w:r>
        <w:rPr>
          <w:rFonts w:eastAsia="Times New Roman" w:cstheme="minorHAnsi"/>
          <w:bCs/>
          <w:sz w:val="32"/>
          <w:szCs w:val="32"/>
          <w:lang w:eastAsia="ru-RU"/>
        </w:rPr>
        <w:t xml:space="preserve">– </w:t>
      </w:r>
      <w:r w:rsidRPr="00705CAC">
        <w:rPr>
          <w:rFonts w:eastAsia="Times New Roman" w:cstheme="minorHAnsi"/>
          <w:b/>
          <w:bCs/>
          <w:sz w:val="32"/>
          <w:szCs w:val="32"/>
          <w:lang w:eastAsia="ru-RU"/>
        </w:rPr>
        <w:t>18+</w:t>
      </w:r>
    </w:p>
    <w:p w:rsidR="00F351AD" w:rsidRDefault="00705CAC" w:rsidP="00705CAC">
      <w:pPr>
        <w:suppressAutoHyphens w:val="0"/>
        <w:spacing w:after="0" w:line="240" w:lineRule="auto"/>
        <w:jc w:val="both"/>
        <w:rPr>
          <w:rFonts w:ascii="Times New Roman" w:eastAsia="Times New Roman" w:hAnsi="Times New Roman" w:cs="Times New Roman"/>
          <w:bCs/>
          <w:i/>
          <w:sz w:val="28"/>
          <w:szCs w:val="28"/>
          <w:lang w:eastAsia="ru-RU"/>
        </w:rPr>
      </w:pPr>
      <w:r w:rsidRPr="00F351AD">
        <w:rPr>
          <w:rFonts w:ascii="Times New Roman" w:eastAsia="Times New Roman" w:hAnsi="Times New Roman" w:cs="Times New Roman"/>
          <w:bCs/>
          <w:i/>
          <w:sz w:val="28"/>
          <w:szCs w:val="28"/>
          <w:lang w:eastAsia="ru-RU"/>
        </w:rPr>
        <w:t xml:space="preserve">Этот роман - головокружительная история о связи времен и событий. Террор на дорогах Самарии и трагедия Холокоста под румынской оккупацией во время Второй мировой войны. Студент </w:t>
      </w:r>
      <w:proofErr w:type="spellStart"/>
      <w:r w:rsidRPr="00F351AD">
        <w:rPr>
          <w:rFonts w:ascii="Times New Roman" w:eastAsia="Times New Roman" w:hAnsi="Times New Roman" w:cs="Times New Roman"/>
          <w:bCs/>
          <w:i/>
          <w:sz w:val="28"/>
          <w:szCs w:val="28"/>
          <w:lang w:eastAsia="ru-RU"/>
        </w:rPr>
        <w:t>Ариэльского</w:t>
      </w:r>
      <w:proofErr w:type="spellEnd"/>
      <w:r w:rsidRPr="00F351AD">
        <w:rPr>
          <w:rFonts w:ascii="Times New Roman" w:eastAsia="Times New Roman" w:hAnsi="Times New Roman" w:cs="Times New Roman"/>
          <w:bCs/>
          <w:i/>
          <w:sz w:val="28"/>
          <w:szCs w:val="28"/>
          <w:lang w:eastAsia="ru-RU"/>
        </w:rPr>
        <w:t xml:space="preserve"> университета знакомится с девушкой, которая одержима безумной идеей изменить прошлое посредством изменения настоящего.</w:t>
      </w:r>
    </w:p>
    <w:p w:rsidR="00705CAC" w:rsidRPr="00F351AD" w:rsidRDefault="00705CAC" w:rsidP="00705CAC">
      <w:pPr>
        <w:suppressAutoHyphens w:val="0"/>
        <w:spacing w:after="0" w:line="240" w:lineRule="auto"/>
        <w:jc w:val="both"/>
        <w:rPr>
          <w:rFonts w:eastAsia="Times New Roman" w:cstheme="minorHAnsi"/>
          <w:bCs/>
          <w:i/>
          <w:sz w:val="32"/>
          <w:szCs w:val="32"/>
          <w:lang w:eastAsia="ru-RU"/>
        </w:rPr>
      </w:pPr>
      <w:r w:rsidRPr="00F351AD">
        <w:rPr>
          <w:rFonts w:ascii="Times New Roman" w:eastAsia="Times New Roman" w:hAnsi="Times New Roman" w:cs="Times New Roman"/>
          <w:bCs/>
          <w:i/>
          <w:sz w:val="28"/>
          <w:szCs w:val="28"/>
          <w:lang w:eastAsia="ru-RU"/>
        </w:rPr>
        <w:t xml:space="preserve"> К его великому удивлению, именно это и происходит...</w:t>
      </w:r>
      <w:r w:rsidRPr="00F351AD">
        <w:rPr>
          <w:rFonts w:ascii="Times New Roman" w:eastAsia="Times New Roman" w:hAnsi="Times New Roman" w:cs="Times New Roman"/>
          <w:bCs/>
          <w:i/>
          <w:sz w:val="28"/>
          <w:szCs w:val="28"/>
          <w:lang w:eastAsia="ru-RU"/>
        </w:rPr>
        <w:br/>
      </w:r>
    </w:p>
    <w:p w:rsidR="00F351AD" w:rsidRDefault="00F351AD" w:rsidP="00573FFF">
      <w:pPr>
        <w:spacing w:after="0" w:line="240" w:lineRule="auto"/>
        <w:jc w:val="both"/>
        <w:rPr>
          <w:rFonts w:eastAsia="Times New Roman" w:cstheme="minorHAnsi"/>
          <w:b/>
          <w:bCs/>
          <w:sz w:val="32"/>
          <w:szCs w:val="32"/>
          <w:lang w:eastAsia="ru-RU"/>
        </w:rPr>
      </w:pPr>
    </w:p>
    <w:p w:rsidR="00573FFF" w:rsidRPr="00573FFF" w:rsidRDefault="00573FFF" w:rsidP="00573FFF">
      <w:pPr>
        <w:spacing w:after="0" w:line="240" w:lineRule="auto"/>
        <w:jc w:val="both"/>
        <w:rPr>
          <w:rFonts w:eastAsia="Times New Roman" w:cstheme="minorHAnsi"/>
          <w:b/>
          <w:sz w:val="32"/>
          <w:szCs w:val="32"/>
          <w:lang w:eastAsia="ru-RU"/>
        </w:rPr>
      </w:pPr>
      <w:proofErr w:type="spellStart"/>
      <w:r w:rsidRPr="00573FFF">
        <w:rPr>
          <w:rFonts w:eastAsia="Times New Roman" w:cstheme="minorHAnsi"/>
          <w:b/>
          <w:bCs/>
          <w:sz w:val="32"/>
          <w:szCs w:val="32"/>
          <w:lang w:eastAsia="ru-RU"/>
        </w:rPr>
        <w:t>Хермансон</w:t>
      </w:r>
      <w:proofErr w:type="spellEnd"/>
      <w:r w:rsidRPr="00573FFF">
        <w:rPr>
          <w:rFonts w:eastAsia="Times New Roman" w:cstheme="minorHAnsi"/>
          <w:b/>
          <w:bCs/>
          <w:sz w:val="32"/>
          <w:szCs w:val="32"/>
          <w:lang w:eastAsia="ru-RU"/>
        </w:rPr>
        <w:t>, Мари</w:t>
      </w:r>
      <w:r w:rsidRPr="00573FFF">
        <w:rPr>
          <w:rFonts w:eastAsia="Times New Roman" w:cstheme="minorHAnsi"/>
          <w:sz w:val="32"/>
          <w:szCs w:val="32"/>
          <w:lang w:eastAsia="ru-RU"/>
        </w:rPr>
        <w:t>. Чумной остро</w:t>
      </w:r>
      <w:r w:rsidR="00047DF7">
        <w:rPr>
          <w:rFonts w:eastAsia="Times New Roman" w:cstheme="minorHAnsi"/>
          <w:sz w:val="32"/>
          <w:szCs w:val="32"/>
          <w:lang w:eastAsia="ru-RU"/>
        </w:rPr>
        <w:t>в</w:t>
      </w:r>
      <w:r w:rsidRPr="00573FFF">
        <w:rPr>
          <w:rFonts w:eastAsia="Times New Roman" w:cstheme="minorHAnsi"/>
          <w:sz w:val="32"/>
          <w:szCs w:val="32"/>
          <w:lang w:eastAsia="ru-RU"/>
        </w:rPr>
        <w:t xml:space="preserve"> [Шрифт Брайля]: роман / Мари </w:t>
      </w:r>
      <w:proofErr w:type="spellStart"/>
      <w:r w:rsidRPr="00573FFF">
        <w:rPr>
          <w:rFonts w:eastAsia="Times New Roman" w:cstheme="minorHAnsi"/>
          <w:sz w:val="32"/>
          <w:szCs w:val="32"/>
          <w:lang w:eastAsia="ru-RU"/>
        </w:rPr>
        <w:t>Хермансон</w:t>
      </w:r>
      <w:proofErr w:type="spellEnd"/>
      <w:r w:rsidRPr="00573FFF">
        <w:rPr>
          <w:rFonts w:eastAsia="Times New Roman" w:cstheme="minorHAnsi"/>
          <w:sz w:val="32"/>
          <w:szCs w:val="32"/>
          <w:lang w:eastAsia="ru-RU"/>
        </w:rPr>
        <w:t xml:space="preserve">. - Санкт- Петербург: Чтение ВОС, 2024. - 4 кн. 337 с. - (Издание для слепых).  - </w:t>
      </w:r>
      <w:r w:rsidRPr="00573FFF">
        <w:rPr>
          <w:rFonts w:eastAsia="Times New Roman" w:cstheme="minorHAnsi"/>
          <w:b/>
          <w:bCs/>
          <w:sz w:val="32"/>
          <w:szCs w:val="32"/>
          <w:lang w:eastAsia="ru-RU"/>
        </w:rPr>
        <w:t xml:space="preserve">ISBN </w:t>
      </w:r>
      <w:r w:rsidRPr="00573FFF">
        <w:rPr>
          <w:rFonts w:eastAsia="Times New Roman" w:cstheme="minorHAnsi"/>
          <w:sz w:val="32"/>
          <w:szCs w:val="32"/>
          <w:lang w:eastAsia="ru-RU"/>
        </w:rPr>
        <w:t xml:space="preserve">978-5-89206-798-0 – </w:t>
      </w:r>
      <w:r w:rsidRPr="00573FFF">
        <w:rPr>
          <w:rFonts w:eastAsia="Times New Roman" w:cstheme="minorHAnsi"/>
          <w:b/>
          <w:sz w:val="32"/>
          <w:szCs w:val="32"/>
          <w:lang w:eastAsia="ru-RU"/>
        </w:rPr>
        <w:t>16 +</w:t>
      </w:r>
    </w:p>
    <w:p w:rsidR="002768C6" w:rsidRPr="00F351AD" w:rsidRDefault="00573FFF" w:rsidP="00573FFF">
      <w:pPr>
        <w:spacing w:after="0" w:line="240" w:lineRule="auto"/>
        <w:jc w:val="both"/>
        <w:rPr>
          <w:rFonts w:eastAsia="Times New Roman" w:cstheme="minorHAnsi"/>
          <w:b/>
          <w:i/>
          <w:sz w:val="32"/>
          <w:szCs w:val="32"/>
          <w:lang w:eastAsia="ru-RU"/>
        </w:rPr>
      </w:pPr>
      <w:r w:rsidRPr="00F351AD">
        <w:rPr>
          <w:rFonts w:ascii="Times New Roman" w:eastAsia="Times New Roman" w:hAnsi="Times New Roman" w:cs="Times New Roman"/>
          <w:i/>
          <w:sz w:val="28"/>
          <w:szCs w:val="28"/>
          <w:lang w:eastAsia="ru-RU"/>
        </w:rPr>
        <w:t xml:space="preserve">Гётеборг, 1925 год. Из мутных вод реки </w:t>
      </w:r>
      <w:proofErr w:type="spellStart"/>
      <w:r w:rsidRPr="00F351AD">
        <w:rPr>
          <w:rFonts w:ascii="Times New Roman" w:eastAsia="Times New Roman" w:hAnsi="Times New Roman" w:cs="Times New Roman"/>
          <w:i/>
          <w:sz w:val="28"/>
          <w:szCs w:val="28"/>
          <w:lang w:eastAsia="ru-RU"/>
        </w:rPr>
        <w:t>Севеон</w:t>
      </w:r>
      <w:proofErr w:type="spellEnd"/>
      <w:r w:rsidRPr="00F351AD">
        <w:rPr>
          <w:rFonts w:ascii="Times New Roman" w:eastAsia="Times New Roman" w:hAnsi="Times New Roman" w:cs="Times New Roman"/>
          <w:i/>
          <w:sz w:val="28"/>
          <w:szCs w:val="28"/>
          <w:lang w:eastAsia="ru-RU"/>
        </w:rPr>
        <w:t xml:space="preserve"> вылавливают труп хорошо одетого мужчины. Тонкая, но глубокая кровавая рана, зияющая под шелковым шарфом на его шее, не оставляет сомнений: мужчину удавили. Удавили очень жестоким и экзотическим способом - гарротой, испанским орудием казни, сдавливающим шею тонкой железной струной…</w:t>
      </w:r>
      <w:r w:rsidRPr="00F351AD">
        <w:rPr>
          <w:rFonts w:ascii="Times New Roman" w:eastAsia="Times New Roman" w:hAnsi="Times New Roman" w:cs="Times New Roman"/>
          <w:i/>
          <w:sz w:val="28"/>
          <w:szCs w:val="28"/>
          <w:lang w:eastAsia="ru-RU"/>
        </w:rPr>
        <w:br/>
        <w:t>Несколько лет назад в Швеции уже произошла целая серия подобных убийств. Тогда преступника схватили, признали невменяемым, и сейчас он - единственный заключенный на удаленном острове, прозванном Чумным.</w:t>
      </w:r>
      <w:r w:rsidRPr="00573FFF">
        <w:rPr>
          <w:rFonts w:ascii="Times New Roman" w:eastAsia="Times New Roman" w:hAnsi="Times New Roman" w:cs="Times New Roman"/>
          <w:sz w:val="28"/>
          <w:szCs w:val="28"/>
          <w:lang w:eastAsia="ru-RU"/>
        </w:rPr>
        <w:t xml:space="preserve"> </w:t>
      </w:r>
      <w:r w:rsidRPr="00F351AD">
        <w:rPr>
          <w:rFonts w:ascii="Times New Roman" w:eastAsia="Times New Roman" w:hAnsi="Times New Roman" w:cs="Times New Roman"/>
          <w:i/>
          <w:sz w:val="28"/>
          <w:szCs w:val="28"/>
          <w:lang w:eastAsia="ru-RU"/>
        </w:rPr>
        <w:lastRenderedPageBreak/>
        <w:t>Кстати, на том самом острове, где родился и вырос удавленный мужчина… А</w:t>
      </w:r>
      <w:r w:rsidR="00F351AD">
        <w:rPr>
          <w:rFonts w:ascii="Times New Roman" w:eastAsia="Times New Roman" w:hAnsi="Times New Roman" w:cs="Times New Roman"/>
          <w:i/>
          <w:sz w:val="28"/>
          <w:szCs w:val="28"/>
          <w:lang w:eastAsia="ru-RU"/>
        </w:rPr>
        <w:t>,</w:t>
      </w:r>
      <w:r w:rsidRPr="00F351AD">
        <w:rPr>
          <w:rFonts w:ascii="Times New Roman" w:eastAsia="Times New Roman" w:hAnsi="Times New Roman" w:cs="Times New Roman"/>
          <w:i/>
          <w:sz w:val="28"/>
          <w:szCs w:val="28"/>
          <w:lang w:eastAsia="ru-RU"/>
        </w:rPr>
        <w:t xml:space="preserve"> недавно знаменитый шведский писатель в деталях описал точно такое же убийство в своем романе. И он тоже психически </w:t>
      </w:r>
      <w:r w:rsidR="00F351AD" w:rsidRPr="00F351AD">
        <w:rPr>
          <w:rFonts w:ascii="Times New Roman" w:eastAsia="Times New Roman" w:hAnsi="Times New Roman" w:cs="Times New Roman"/>
          <w:i/>
          <w:sz w:val="28"/>
          <w:szCs w:val="28"/>
          <w:lang w:eastAsia="ru-RU"/>
        </w:rPr>
        <w:t>не здоров</w:t>
      </w:r>
      <w:r w:rsidRPr="00F351AD">
        <w:rPr>
          <w:rFonts w:ascii="Times New Roman" w:eastAsia="Times New Roman" w:hAnsi="Times New Roman" w:cs="Times New Roman"/>
          <w:i/>
          <w:sz w:val="28"/>
          <w:szCs w:val="28"/>
          <w:lang w:eastAsia="ru-RU"/>
        </w:rPr>
        <w:t xml:space="preserve"> и находится под круглосуточным наблюдением… на Чумном острове. Неужели заключенный преступник и модный писатель - это один и тот...</w:t>
      </w:r>
      <w:r w:rsidRPr="00F351AD">
        <w:rPr>
          <w:rFonts w:eastAsia="Times New Roman" w:cstheme="minorHAnsi"/>
          <w:b/>
          <w:i/>
          <w:sz w:val="32"/>
          <w:szCs w:val="32"/>
          <w:lang w:eastAsia="ru-RU"/>
        </w:rPr>
        <w:br/>
      </w:r>
    </w:p>
    <w:p w:rsidR="00F351AD" w:rsidRDefault="00F351AD" w:rsidP="00C07B69">
      <w:pPr>
        <w:widowControl w:val="0"/>
        <w:suppressAutoHyphens w:val="0"/>
        <w:jc w:val="center"/>
        <w:rPr>
          <w:rFonts w:cstheme="minorHAnsi"/>
          <w:b/>
          <w:i/>
          <w:color w:val="7030A0"/>
          <w:sz w:val="36"/>
          <w:szCs w:val="36"/>
        </w:rPr>
      </w:pPr>
    </w:p>
    <w:p w:rsidR="006B0EB5" w:rsidRPr="006B0EB5" w:rsidRDefault="00782E51" w:rsidP="00C07B69">
      <w:pPr>
        <w:widowControl w:val="0"/>
        <w:suppressAutoHyphens w:val="0"/>
        <w:jc w:val="center"/>
        <w:rPr>
          <w:rFonts w:cstheme="minorHAnsi"/>
          <w:b/>
          <w:i/>
          <w:color w:val="7030A0"/>
          <w:sz w:val="36"/>
          <w:szCs w:val="36"/>
        </w:rPr>
      </w:pPr>
      <w:r>
        <w:rPr>
          <w:rFonts w:cstheme="minorHAnsi"/>
          <w:b/>
          <w:i/>
          <w:color w:val="7030A0"/>
          <w:sz w:val="36"/>
          <w:szCs w:val="36"/>
        </w:rPr>
        <w:t>Искусство (85</w:t>
      </w:r>
      <w:r w:rsidR="006B0EB5" w:rsidRPr="006B0EB5">
        <w:rPr>
          <w:rFonts w:cstheme="minorHAnsi"/>
          <w:b/>
          <w:i/>
          <w:color w:val="7030A0"/>
          <w:sz w:val="36"/>
          <w:szCs w:val="36"/>
        </w:rPr>
        <w:t>)</w:t>
      </w:r>
    </w:p>
    <w:p w:rsidR="002768C6" w:rsidRDefault="002768C6" w:rsidP="002768C6">
      <w:pPr>
        <w:spacing w:after="0" w:line="240" w:lineRule="auto"/>
        <w:jc w:val="center"/>
        <w:rPr>
          <w:rFonts w:ascii="Arial" w:eastAsia="Times New Roman" w:hAnsi="Arial" w:cs="Arial"/>
          <w:sz w:val="24"/>
          <w:szCs w:val="24"/>
          <w:lang w:eastAsia="ru-RU"/>
        </w:rPr>
      </w:pPr>
    </w:p>
    <w:p w:rsidR="00782E51" w:rsidRPr="00782E51" w:rsidRDefault="00782E51" w:rsidP="00782E51">
      <w:pPr>
        <w:jc w:val="both"/>
        <w:rPr>
          <w:rFonts w:eastAsia="Times New Roman" w:cstheme="minorHAnsi"/>
          <w:b/>
          <w:sz w:val="32"/>
          <w:szCs w:val="32"/>
          <w:lang w:eastAsia="ru-RU"/>
        </w:rPr>
      </w:pPr>
      <w:r w:rsidRPr="00782E51">
        <w:rPr>
          <w:rFonts w:eastAsia="Times New Roman" w:cstheme="minorHAnsi"/>
          <w:b/>
          <w:bCs/>
          <w:sz w:val="32"/>
          <w:szCs w:val="32"/>
          <w:lang w:eastAsia="ru-RU"/>
        </w:rPr>
        <w:t>Фрид, Рафаэль</w:t>
      </w:r>
      <w:r w:rsidRPr="00782E51">
        <w:rPr>
          <w:rFonts w:eastAsia="Times New Roman" w:cstheme="minorHAnsi"/>
          <w:sz w:val="32"/>
          <w:szCs w:val="32"/>
          <w:lang w:eastAsia="ru-RU"/>
        </w:rPr>
        <w:t xml:space="preserve">. Михаил Глинка [Шрифт Брайля]: очерк жизни и творчества / Рафаэль Фрид. - Санкт- Петербург: Чтение ВОС, 2024. - 2 кн. 134 с. -  </w:t>
      </w:r>
      <w:r w:rsidRPr="00782E51">
        <w:rPr>
          <w:rFonts w:eastAsia="Times New Roman" w:cstheme="minorHAnsi"/>
          <w:b/>
          <w:bCs/>
          <w:sz w:val="32"/>
          <w:szCs w:val="32"/>
          <w:lang w:eastAsia="ru-RU"/>
        </w:rPr>
        <w:t xml:space="preserve">ISBN </w:t>
      </w:r>
      <w:r w:rsidRPr="00782E51">
        <w:rPr>
          <w:rFonts w:eastAsia="Times New Roman" w:cstheme="minorHAnsi"/>
          <w:sz w:val="32"/>
          <w:szCs w:val="32"/>
          <w:lang w:eastAsia="ru-RU"/>
        </w:rPr>
        <w:t xml:space="preserve">978-5-89206-805-5 – </w:t>
      </w:r>
      <w:r w:rsidRPr="00782E51">
        <w:rPr>
          <w:rFonts w:eastAsia="Times New Roman" w:cstheme="minorHAnsi"/>
          <w:b/>
          <w:sz w:val="32"/>
          <w:szCs w:val="32"/>
          <w:lang w:eastAsia="ru-RU"/>
        </w:rPr>
        <w:t>12+</w:t>
      </w:r>
    </w:p>
    <w:p w:rsidR="00782E51" w:rsidRPr="00F351AD" w:rsidRDefault="00782E51" w:rsidP="00782E51">
      <w:pPr>
        <w:jc w:val="both"/>
        <w:rPr>
          <w:rFonts w:ascii="Times New Roman" w:eastAsia="Times New Roman" w:hAnsi="Times New Roman" w:cs="Times New Roman"/>
          <w:i/>
          <w:sz w:val="28"/>
          <w:szCs w:val="28"/>
          <w:lang w:eastAsia="ru-RU"/>
        </w:rPr>
      </w:pPr>
      <w:r w:rsidRPr="00F351AD">
        <w:rPr>
          <w:rFonts w:ascii="Times New Roman" w:eastAsia="Times New Roman" w:hAnsi="Times New Roman" w:cs="Times New Roman"/>
          <w:i/>
          <w:sz w:val="28"/>
          <w:szCs w:val="28"/>
          <w:lang w:eastAsia="ru-RU"/>
        </w:rPr>
        <w:t>Михаил Иванович Глинка - родоначальник русской композиторской школы, предопределивший пути ее развития, зачинатель нового направления русской оперы, непревзойденный мастер классического романса. Все дальнейшие поколения русских музыкантов считали его своим учителем.</w:t>
      </w:r>
    </w:p>
    <w:p w:rsidR="00047DF7" w:rsidRDefault="00047DF7" w:rsidP="00782E51">
      <w:pPr>
        <w:jc w:val="both"/>
        <w:rPr>
          <w:rFonts w:ascii="Times New Roman" w:eastAsia="Times New Roman" w:hAnsi="Times New Roman" w:cs="Times New Roman"/>
          <w:sz w:val="28"/>
          <w:szCs w:val="28"/>
          <w:lang w:eastAsia="ru-RU"/>
        </w:rPr>
      </w:pPr>
    </w:p>
    <w:p w:rsidR="00047DF7" w:rsidRPr="00044903" w:rsidRDefault="00047DF7" w:rsidP="00047DF7">
      <w:pPr>
        <w:jc w:val="both"/>
        <w:rPr>
          <w:rFonts w:eastAsia="Times New Roman" w:cstheme="minorHAnsi"/>
          <w:b/>
          <w:sz w:val="32"/>
          <w:szCs w:val="32"/>
          <w:lang w:eastAsia="ru-RU"/>
        </w:rPr>
      </w:pPr>
      <w:r w:rsidRPr="00044903">
        <w:rPr>
          <w:rFonts w:eastAsia="Times New Roman" w:cstheme="minorHAnsi"/>
          <w:b/>
          <w:sz w:val="32"/>
          <w:szCs w:val="32"/>
          <w:lang w:eastAsia="ru-RU"/>
        </w:rPr>
        <w:t>Чайковский, Петр Ильич.</w:t>
      </w:r>
      <w:r w:rsidRPr="00044903">
        <w:rPr>
          <w:rFonts w:eastAsia="Times New Roman" w:cstheme="minorHAnsi"/>
          <w:sz w:val="32"/>
          <w:szCs w:val="32"/>
          <w:lang w:eastAsia="ru-RU"/>
        </w:rPr>
        <w:t xml:space="preserve"> Времена года [Шрифт Брайля]: для фортепиано / Петр Ильич Чайковский. - Санкт-Петербург: Чтение ВОС, 2024. - 27 с. - </w:t>
      </w:r>
      <w:r w:rsidRPr="00044903">
        <w:rPr>
          <w:rFonts w:eastAsia="Times New Roman" w:cstheme="minorHAnsi"/>
          <w:b/>
          <w:bCs/>
          <w:sz w:val="32"/>
          <w:szCs w:val="32"/>
          <w:lang w:eastAsia="ru-RU"/>
        </w:rPr>
        <w:t xml:space="preserve">ISBN </w:t>
      </w:r>
      <w:r w:rsidRPr="00044903">
        <w:rPr>
          <w:rFonts w:eastAsia="Times New Roman" w:cstheme="minorHAnsi"/>
          <w:sz w:val="32"/>
          <w:szCs w:val="32"/>
          <w:lang w:eastAsia="ru-RU"/>
        </w:rPr>
        <w:t xml:space="preserve">978-5-89206-794-2 – </w:t>
      </w:r>
      <w:r w:rsidRPr="00044903">
        <w:rPr>
          <w:rFonts w:eastAsia="Times New Roman" w:cstheme="minorHAnsi"/>
          <w:b/>
          <w:sz w:val="32"/>
          <w:szCs w:val="32"/>
          <w:lang w:eastAsia="ru-RU"/>
        </w:rPr>
        <w:t>0+</w:t>
      </w:r>
    </w:p>
    <w:p w:rsidR="00047DF7" w:rsidRPr="00F351AD" w:rsidRDefault="00047DF7" w:rsidP="00047DF7">
      <w:pPr>
        <w:jc w:val="both"/>
        <w:rPr>
          <w:rFonts w:ascii="Times New Roman" w:eastAsia="Times New Roman" w:hAnsi="Times New Roman" w:cs="Times New Roman"/>
          <w:i/>
          <w:sz w:val="28"/>
          <w:szCs w:val="28"/>
          <w:lang w:eastAsia="ru-RU"/>
        </w:rPr>
      </w:pPr>
      <w:r w:rsidRPr="00F351AD">
        <w:rPr>
          <w:rFonts w:ascii="Times New Roman" w:eastAsia="Times New Roman" w:hAnsi="Times New Roman" w:cs="Times New Roman"/>
          <w:i/>
          <w:sz w:val="28"/>
          <w:szCs w:val="28"/>
          <w:lang w:eastAsia="ru-RU"/>
        </w:rPr>
        <w:t>Цикл популярных произведений для фортепиано великого русского композитора. Издание предназначается для учащихся старших классов детских музыкальных школ, студентов музыкальных училищ и консерваторий, концертирующих пианистов-исполнителей.</w:t>
      </w:r>
    </w:p>
    <w:p w:rsidR="00687082" w:rsidRDefault="00687082" w:rsidP="00F351AD">
      <w:pPr>
        <w:suppressAutoHyphens w:val="0"/>
        <w:spacing w:after="0" w:line="240" w:lineRule="auto"/>
        <w:rPr>
          <w:rFonts w:ascii="Calibri" w:eastAsia="Times New Roman" w:hAnsi="Calibri" w:cs="Calibri"/>
          <w:b/>
          <w:i/>
          <w:color w:val="7030A0"/>
          <w:sz w:val="52"/>
          <w:szCs w:val="52"/>
          <w:lang w:eastAsia="ru-RU"/>
        </w:rPr>
      </w:pPr>
    </w:p>
    <w:p w:rsidR="00004F34" w:rsidRPr="00687082" w:rsidRDefault="00004F34" w:rsidP="00004F34">
      <w:pPr>
        <w:suppressAutoHyphens w:val="0"/>
        <w:spacing w:after="0" w:line="240" w:lineRule="auto"/>
        <w:jc w:val="center"/>
        <w:rPr>
          <w:rFonts w:ascii="Calibri" w:eastAsia="Times New Roman" w:hAnsi="Calibri" w:cs="Calibri"/>
          <w:b/>
          <w:color w:val="7030A0"/>
          <w:sz w:val="52"/>
          <w:szCs w:val="52"/>
          <w:lang w:eastAsia="ru-RU"/>
        </w:rPr>
      </w:pPr>
      <w:r w:rsidRPr="00687082">
        <w:rPr>
          <w:rFonts w:ascii="Calibri" w:eastAsia="Times New Roman" w:hAnsi="Calibri" w:cs="Calibri"/>
          <w:b/>
          <w:color w:val="7030A0"/>
          <w:sz w:val="52"/>
          <w:szCs w:val="52"/>
          <w:lang w:eastAsia="ru-RU"/>
        </w:rPr>
        <w:t>Рельефно-графические пособия</w:t>
      </w:r>
    </w:p>
    <w:p w:rsidR="00F9150F" w:rsidRDefault="00F9150F" w:rsidP="00004F34">
      <w:pPr>
        <w:suppressAutoHyphens w:val="0"/>
        <w:spacing w:after="0" w:line="240" w:lineRule="auto"/>
        <w:jc w:val="center"/>
        <w:rPr>
          <w:rFonts w:ascii="Calibri" w:eastAsia="Times New Roman" w:hAnsi="Calibri" w:cs="Calibri"/>
          <w:b/>
          <w:i/>
          <w:color w:val="7030A0"/>
          <w:sz w:val="52"/>
          <w:szCs w:val="52"/>
          <w:lang w:eastAsia="ru-RU"/>
        </w:rPr>
      </w:pPr>
    </w:p>
    <w:p w:rsidR="00F005FE" w:rsidRDefault="00F9150F" w:rsidP="00004F34">
      <w:pPr>
        <w:suppressAutoHyphens w:val="0"/>
        <w:spacing w:after="0" w:line="240" w:lineRule="auto"/>
        <w:jc w:val="center"/>
        <w:rPr>
          <w:rFonts w:ascii="Calibri" w:eastAsia="Times New Roman" w:hAnsi="Calibri" w:cs="Calibri"/>
          <w:b/>
          <w:i/>
          <w:color w:val="7030A0"/>
          <w:sz w:val="36"/>
          <w:szCs w:val="36"/>
          <w:lang w:eastAsia="ru-RU"/>
        </w:rPr>
      </w:pPr>
      <w:r w:rsidRPr="00F9150F">
        <w:rPr>
          <w:rFonts w:ascii="Calibri" w:eastAsia="Times New Roman" w:hAnsi="Calibri" w:cs="Calibri"/>
          <w:b/>
          <w:i/>
          <w:color w:val="7030A0"/>
          <w:sz w:val="36"/>
          <w:szCs w:val="36"/>
          <w:lang w:eastAsia="ru-RU"/>
        </w:rPr>
        <w:t>Физико-математические науки (ББК 22)</w:t>
      </w:r>
    </w:p>
    <w:p w:rsidR="00F9150F" w:rsidRPr="00F9150F" w:rsidRDefault="00F9150F" w:rsidP="00004F34">
      <w:pPr>
        <w:suppressAutoHyphens w:val="0"/>
        <w:spacing w:after="0" w:line="240" w:lineRule="auto"/>
        <w:jc w:val="center"/>
        <w:rPr>
          <w:rFonts w:ascii="Calibri" w:eastAsia="Times New Roman" w:hAnsi="Calibri" w:cs="Calibri"/>
          <w:b/>
          <w:i/>
          <w:sz w:val="36"/>
          <w:szCs w:val="36"/>
          <w:lang w:eastAsia="ru-RU"/>
        </w:rPr>
      </w:pPr>
    </w:p>
    <w:p w:rsidR="00DC5B8C" w:rsidRDefault="00DC5B8C" w:rsidP="00F351AD">
      <w:pPr>
        <w:suppressAutoHyphens w:val="0"/>
        <w:spacing w:after="0" w:line="240" w:lineRule="auto"/>
        <w:jc w:val="both"/>
        <w:rPr>
          <w:rFonts w:cstheme="minorHAnsi"/>
          <w:b/>
          <w:sz w:val="32"/>
          <w:szCs w:val="32"/>
        </w:rPr>
      </w:pPr>
      <w:r w:rsidRPr="00DC5B8C">
        <w:rPr>
          <w:rFonts w:cstheme="minorHAnsi"/>
          <w:b/>
          <w:bCs/>
          <w:sz w:val="32"/>
          <w:szCs w:val="32"/>
        </w:rPr>
        <w:t>Графики элементарных функций</w:t>
      </w:r>
      <w:r w:rsidRPr="00DC5B8C">
        <w:rPr>
          <w:rFonts w:cstheme="minorHAnsi"/>
          <w:sz w:val="32"/>
          <w:szCs w:val="32"/>
        </w:rPr>
        <w:t xml:space="preserve"> </w:t>
      </w:r>
      <w:r>
        <w:rPr>
          <w:rFonts w:cstheme="minorHAnsi"/>
          <w:sz w:val="32"/>
          <w:szCs w:val="32"/>
        </w:rPr>
        <w:t>[Рельефно-графическое пособие]</w:t>
      </w:r>
      <w:r w:rsidRPr="00DC5B8C">
        <w:rPr>
          <w:rFonts w:cstheme="minorHAnsi"/>
          <w:sz w:val="32"/>
          <w:szCs w:val="32"/>
        </w:rPr>
        <w:t xml:space="preserve">: Графики квадратной и кубической </w:t>
      </w:r>
      <w:r w:rsidR="00AF60EC">
        <w:rPr>
          <w:rFonts w:cstheme="minorHAnsi"/>
          <w:sz w:val="32"/>
          <w:szCs w:val="32"/>
        </w:rPr>
        <w:t>функции: в 5-ти альбомах / составитель</w:t>
      </w:r>
      <w:r w:rsidR="00F70D6B">
        <w:rPr>
          <w:rFonts w:cstheme="minorHAnsi"/>
          <w:sz w:val="32"/>
          <w:szCs w:val="32"/>
        </w:rPr>
        <w:t xml:space="preserve"> </w:t>
      </w:r>
      <w:r w:rsidR="00AF60EC">
        <w:rPr>
          <w:rFonts w:cstheme="minorHAnsi"/>
          <w:sz w:val="32"/>
          <w:szCs w:val="32"/>
        </w:rPr>
        <w:t xml:space="preserve">Г.П. Степанова. </w:t>
      </w:r>
      <w:r w:rsidR="00F70D6B">
        <w:rPr>
          <w:rFonts w:cstheme="minorHAnsi"/>
          <w:sz w:val="32"/>
          <w:szCs w:val="32"/>
        </w:rPr>
        <w:t>- Москва</w:t>
      </w:r>
      <w:r w:rsidRPr="00DC5B8C">
        <w:rPr>
          <w:rFonts w:cstheme="minorHAnsi"/>
          <w:sz w:val="32"/>
          <w:szCs w:val="32"/>
        </w:rPr>
        <w:t>: Логос</w:t>
      </w:r>
      <w:r w:rsidR="00AF60EC">
        <w:rPr>
          <w:rFonts w:cstheme="minorHAnsi"/>
          <w:sz w:val="32"/>
          <w:szCs w:val="32"/>
        </w:rPr>
        <w:t xml:space="preserve"> </w:t>
      </w:r>
      <w:proofErr w:type="spellStart"/>
      <w:r w:rsidR="00AF60EC">
        <w:rPr>
          <w:rFonts w:cstheme="minorHAnsi"/>
          <w:sz w:val="32"/>
          <w:szCs w:val="32"/>
        </w:rPr>
        <w:t>В</w:t>
      </w:r>
      <w:r w:rsidRPr="00DC5B8C">
        <w:rPr>
          <w:rFonts w:cstheme="minorHAnsi"/>
          <w:sz w:val="32"/>
          <w:szCs w:val="32"/>
        </w:rPr>
        <w:t>ос</w:t>
      </w:r>
      <w:proofErr w:type="spellEnd"/>
      <w:r w:rsidRPr="00DC5B8C">
        <w:rPr>
          <w:rFonts w:cstheme="minorHAnsi"/>
          <w:sz w:val="32"/>
          <w:szCs w:val="32"/>
        </w:rPr>
        <w:t>, 2024. - Альбом 2 на 35 л.: 18 л. рельефные рисунки на прозр</w:t>
      </w:r>
      <w:r w:rsidR="00F70D6B">
        <w:rPr>
          <w:rFonts w:cstheme="minorHAnsi"/>
          <w:sz w:val="32"/>
          <w:szCs w:val="32"/>
        </w:rPr>
        <w:t>ачной</w:t>
      </w:r>
      <w:r w:rsidRPr="00DC5B8C">
        <w:rPr>
          <w:rFonts w:cstheme="minorHAnsi"/>
          <w:sz w:val="32"/>
          <w:szCs w:val="32"/>
        </w:rPr>
        <w:t xml:space="preserve"> пленке, 17 л. п/п </w:t>
      </w:r>
      <w:proofErr w:type="spellStart"/>
      <w:r w:rsidRPr="00DC5B8C">
        <w:rPr>
          <w:rFonts w:cstheme="minorHAnsi"/>
          <w:sz w:val="32"/>
          <w:szCs w:val="32"/>
        </w:rPr>
        <w:t>уш</w:t>
      </w:r>
      <w:proofErr w:type="spellEnd"/>
      <w:r w:rsidR="00F70D6B">
        <w:rPr>
          <w:rFonts w:cstheme="minorHAnsi"/>
          <w:sz w:val="32"/>
          <w:szCs w:val="32"/>
        </w:rPr>
        <w:t xml:space="preserve">. </w:t>
      </w:r>
      <w:r w:rsidR="00AF60EC">
        <w:rPr>
          <w:rFonts w:cstheme="minorHAnsi"/>
          <w:sz w:val="32"/>
          <w:szCs w:val="32"/>
        </w:rPr>
        <w:lastRenderedPageBreak/>
        <w:t xml:space="preserve">+ </w:t>
      </w:r>
      <w:r w:rsidR="00F70D6B">
        <w:rPr>
          <w:rFonts w:cstheme="minorHAnsi"/>
          <w:sz w:val="32"/>
          <w:szCs w:val="32"/>
        </w:rPr>
        <w:t>1 л. пояснительный текст. - (Пособие</w:t>
      </w:r>
      <w:r w:rsidRPr="00DC5B8C">
        <w:rPr>
          <w:rFonts w:cstheme="minorHAnsi"/>
          <w:sz w:val="32"/>
          <w:szCs w:val="32"/>
        </w:rPr>
        <w:t xml:space="preserve"> для незря</w:t>
      </w:r>
      <w:r w:rsidR="00F70D6B">
        <w:rPr>
          <w:rFonts w:cstheme="minorHAnsi"/>
          <w:sz w:val="32"/>
          <w:szCs w:val="32"/>
        </w:rPr>
        <w:t xml:space="preserve">чих и слабовидящих). </w:t>
      </w:r>
      <w:r w:rsidRPr="00DC5B8C">
        <w:rPr>
          <w:rFonts w:cstheme="minorHAnsi"/>
          <w:sz w:val="32"/>
          <w:szCs w:val="32"/>
        </w:rPr>
        <w:t xml:space="preserve">- </w:t>
      </w:r>
      <w:r w:rsidRPr="00DC5B8C">
        <w:rPr>
          <w:rFonts w:cstheme="minorHAnsi"/>
          <w:b/>
          <w:bCs/>
          <w:sz w:val="32"/>
          <w:szCs w:val="32"/>
        </w:rPr>
        <w:t xml:space="preserve">ISBN </w:t>
      </w:r>
      <w:r w:rsidRPr="00DC5B8C">
        <w:rPr>
          <w:rFonts w:cstheme="minorHAnsi"/>
          <w:sz w:val="32"/>
          <w:szCs w:val="32"/>
        </w:rPr>
        <w:t>978-5-419-06599-4</w:t>
      </w:r>
      <w:r w:rsidR="00F70D6B">
        <w:rPr>
          <w:rFonts w:cstheme="minorHAnsi"/>
          <w:sz w:val="32"/>
          <w:szCs w:val="32"/>
        </w:rPr>
        <w:t xml:space="preserve"> – </w:t>
      </w:r>
      <w:r w:rsidR="00F70D6B" w:rsidRPr="00F70D6B">
        <w:rPr>
          <w:rFonts w:cstheme="minorHAnsi"/>
          <w:b/>
          <w:sz w:val="32"/>
          <w:szCs w:val="32"/>
        </w:rPr>
        <w:t>16+</w:t>
      </w:r>
    </w:p>
    <w:p w:rsidR="00F351AD" w:rsidRDefault="00F351AD" w:rsidP="00F351AD">
      <w:pPr>
        <w:suppressAutoHyphens w:val="0"/>
        <w:spacing w:after="0" w:line="240" w:lineRule="auto"/>
        <w:jc w:val="both"/>
        <w:rPr>
          <w:rFonts w:cstheme="minorHAnsi"/>
          <w:b/>
          <w:sz w:val="32"/>
          <w:szCs w:val="32"/>
        </w:rPr>
      </w:pPr>
    </w:p>
    <w:p w:rsidR="00485D06" w:rsidRDefault="00485D06" w:rsidP="00F351AD">
      <w:pPr>
        <w:suppressAutoHyphens w:val="0"/>
        <w:spacing w:after="0" w:line="240" w:lineRule="auto"/>
        <w:jc w:val="both"/>
        <w:rPr>
          <w:rFonts w:cstheme="minorHAnsi"/>
          <w:b/>
          <w:sz w:val="32"/>
          <w:szCs w:val="32"/>
        </w:rPr>
      </w:pPr>
    </w:p>
    <w:p w:rsidR="00485D06" w:rsidRDefault="00485D06" w:rsidP="00F351AD">
      <w:pPr>
        <w:suppressAutoHyphens w:val="0"/>
        <w:spacing w:after="0" w:line="240" w:lineRule="auto"/>
        <w:jc w:val="both"/>
        <w:rPr>
          <w:rFonts w:cstheme="minorHAnsi"/>
          <w:b/>
          <w:bCs/>
          <w:sz w:val="32"/>
          <w:szCs w:val="32"/>
        </w:rPr>
      </w:pPr>
      <w:r w:rsidRPr="00485D06">
        <w:rPr>
          <w:rFonts w:cstheme="minorHAnsi"/>
          <w:b/>
          <w:bCs/>
          <w:sz w:val="32"/>
          <w:szCs w:val="32"/>
        </w:rPr>
        <w:t xml:space="preserve">Графики элементарных функций </w:t>
      </w:r>
      <w:r>
        <w:rPr>
          <w:rFonts w:cstheme="minorHAnsi"/>
          <w:bCs/>
          <w:sz w:val="32"/>
          <w:szCs w:val="32"/>
        </w:rPr>
        <w:t>[Рельефно-графическое пособие]</w:t>
      </w:r>
      <w:r w:rsidRPr="00485D06">
        <w:rPr>
          <w:rFonts w:cstheme="minorHAnsi"/>
          <w:bCs/>
          <w:sz w:val="32"/>
          <w:szCs w:val="32"/>
        </w:rPr>
        <w:t>: Графики показательной и логарифмической функции</w:t>
      </w:r>
      <w:r>
        <w:rPr>
          <w:rFonts w:cstheme="minorHAnsi"/>
          <w:bCs/>
          <w:sz w:val="32"/>
          <w:szCs w:val="32"/>
        </w:rPr>
        <w:t>: в 5-</w:t>
      </w:r>
      <w:r w:rsidRPr="00485D06">
        <w:rPr>
          <w:rFonts w:cstheme="minorHAnsi"/>
          <w:bCs/>
          <w:sz w:val="32"/>
          <w:szCs w:val="32"/>
        </w:rPr>
        <w:t xml:space="preserve">ти альбомах. </w:t>
      </w:r>
      <w:r>
        <w:rPr>
          <w:rFonts w:cstheme="minorHAnsi"/>
          <w:bCs/>
          <w:sz w:val="32"/>
          <w:szCs w:val="32"/>
        </w:rPr>
        <w:t xml:space="preserve"> /</w:t>
      </w:r>
      <w:r w:rsidR="00FD6BB0">
        <w:rPr>
          <w:rFonts w:cstheme="minorHAnsi"/>
          <w:bCs/>
          <w:sz w:val="32"/>
          <w:szCs w:val="32"/>
        </w:rPr>
        <w:t xml:space="preserve"> составитель Г.П. Степанова </w:t>
      </w:r>
      <w:r>
        <w:rPr>
          <w:rFonts w:cstheme="minorHAnsi"/>
          <w:bCs/>
          <w:sz w:val="32"/>
          <w:szCs w:val="32"/>
        </w:rPr>
        <w:t>– Москва</w:t>
      </w:r>
      <w:r w:rsidRPr="00485D06">
        <w:rPr>
          <w:rFonts w:cstheme="minorHAnsi"/>
          <w:bCs/>
          <w:sz w:val="32"/>
          <w:szCs w:val="32"/>
        </w:rPr>
        <w:t>: Логос</w:t>
      </w:r>
      <w:r>
        <w:rPr>
          <w:rFonts w:cstheme="minorHAnsi"/>
          <w:bCs/>
          <w:sz w:val="32"/>
          <w:szCs w:val="32"/>
        </w:rPr>
        <w:t xml:space="preserve"> </w:t>
      </w:r>
      <w:proofErr w:type="spellStart"/>
      <w:r>
        <w:rPr>
          <w:rFonts w:cstheme="minorHAnsi"/>
          <w:bCs/>
          <w:sz w:val="32"/>
          <w:szCs w:val="32"/>
        </w:rPr>
        <w:t>В</w:t>
      </w:r>
      <w:r w:rsidRPr="00485D06">
        <w:rPr>
          <w:rFonts w:cstheme="minorHAnsi"/>
          <w:bCs/>
          <w:sz w:val="32"/>
          <w:szCs w:val="32"/>
        </w:rPr>
        <w:t>ос</w:t>
      </w:r>
      <w:proofErr w:type="spellEnd"/>
      <w:r w:rsidRPr="00485D06">
        <w:rPr>
          <w:rFonts w:cstheme="minorHAnsi"/>
          <w:bCs/>
          <w:sz w:val="32"/>
          <w:szCs w:val="32"/>
        </w:rPr>
        <w:t>, 2024. - Альбом 2 на 39 л.: 20 л. рельефные рисунки на прозр</w:t>
      </w:r>
      <w:r>
        <w:rPr>
          <w:rFonts w:cstheme="minorHAnsi"/>
          <w:bCs/>
          <w:sz w:val="32"/>
          <w:szCs w:val="32"/>
        </w:rPr>
        <w:t>ачной</w:t>
      </w:r>
      <w:r w:rsidRPr="00485D06">
        <w:rPr>
          <w:rFonts w:cstheme="minorHAnsi"/>
          <w:bCs/>
          <w:sz w:val="32"/>
          <w:szCs w:val="32"/>
        </w:rPr>
        <w:t xml:space="preserve"> пленке, 19 л. п/п </w:t>
      </w:r>
      <w:proofErr w:type="spellStart"/>
      <w:r w:rsidRPr="00485D06">
        <w:rPr>
          <w:rFonts w:cstheme="minorHAnsi"/>
          <w:bCs/>
          <w:sz w:val="32"/>
          <w:szCs w:val="32"/>
        </w:rPr>
        <w:t>уш</w:t>
      </w:r>
      <w:proofErr w:type="spellEnd"/>
      <w:r w:rsidRPr="00485D06">
        <w:rPr>
          <w:rFonts w:cstheme="minorHAnsi"/>
          <w:bCs/>
          <w:sz w:val="32"/>
          <w:szCs w:val="32"/>
        </w:rPr>
        <w:t xml:space="preserve">. </w:t>
      </w:r>
      <w:r>
        <w:rPr>
          <w:rFonts w:cstheme="minorHAnsi"/>
          <w:bCs/>
          <w:sz w:val="32"/>
          <w:szCs w:val="32"/>
        </w:rPr>
        <w:t>+ 1 л. пояснительный текст. - (Пособие</w:t>
      </w:r>
      <w:r w:rsidRPr="00485D06">
        <w:rPr>
          <w:rFonts w:cstheme="minorHAnsi"/>
          <w:bCs/>
          <w:sz w:val="32"/>
          <w:szCs w:val="32"/>
        </w:rPr>
        <w:t xml:space="preserve"> для незр</w:t>
      </w:r>
      <w:r>
        <w:rPr>
          <w:rFonts w:cstheme="minorHAnsi"/>
          <w:bCs/>
          <w:sz w:val="32"/>
          <w:szCs w:val="32"/>
        </w:rPr>
        <w:t xml:space="preserve">ячих и слабовидящих). </w:t>
      </w:r>
      <w:r w:rsidRPr="00485D06">
        <w:rPr>
          <w:rFonts w:cstheme="minorHAnsi"/>
          <w:bCs/>
          <w:sz w:val="32"/>
          <w:szCs w:val="32"/>
        </w:rPr>
        <w:t xml:space="preserve"> - </w:t>
      </w:r>
      <w:r w:rsidRPr="00485D06">
        <w:rPr>
          <w:rFonts w:cstheme="minorHAnsi"/>
          <w:b/>
          <w:bCs/>
          <w:sz w:val="32"/>
          <w:szCs w:val="32"/>
        </w:rPr>
        <w:t>ISBN</w:t>
      </w:r>
      <w:r w:rsidRPr="00485D06">
        <w:rPr>
          <w:rFonts w:cstheme="minorHAnsi"/>
          <w:bCs/>
          <w:sz w:val="32"/>
          <w:szCs w:val="32"/>
        </w:rPr>
        <w:t xml:space="preserve"> 978-5-419-06599-4</w:t>
      </w:r>
      <w:r>
        <w:rPr>
          <w:rFonts w:cstheme="minorHAnsi"/>
          <w:bCs/>
          <w:sz w:val="32"/>
          <w:szCs w:val="32"/>
        </w:rPr>
        <w:t xml:space="preserve"> – </w:t>
      </w:r>
      <w:r w:rsidRPr="00485D06">
        <w:rPr>
          <w:rFonts w:cstheme="minorHAnsi"/>
          <w:b/>
          <w:bCs/>
          <w:sz w:val="32"/>
          <w:szCs w:val="32"/>
        </w:rPr>
        <w:t>16+</w:t>
      </w:r>
    </w:p>
    <w:p w:rsidR="00485D06" w:rsidRDefault="00485D06" w:rsidP="00F351AD">
      <w:pPr>
        <w:suppressAutoHyphens w:val="0"/>
        <w:spacing w:after="0" w:line="240" w:lineRule="auto"/>
        <w:jc w:val="both"/>
        <w:rPr>
          <w:rFonts w:cstheme="minorHAnsi"/>
          <w:b/>
          <w:bCs/>
          <w:sz w:val="32"/>
          <w:szCs w:val="32"/>
        </w:rPr>
      </w:pPr>
    </w:p>
    <w:p w:rsidR="00F351AD" w:rsidRDefault="00F351AD" w:rsidP="00F351AD">
      <w:pPr>
        <w:suppressAutoHyphens w:val="0"/>
        <w:spacing w:after="0" w:line="240" w:lineRule="auto"/>
        <w:jc w:val="both"/>
        <w:rPr>
          <w:rFonts w:cstheme="minorHAnsi"/>
          <w:b/>
          <w:bCs/>
          <w:sz w:val="32"/>
          <w:szCs w:val="32"/>
        </w:rPr>
      </w:pPr>
    </w:p>
    <w:p w:rsidR="00F351AD" w:rsidRDefault="00485D06" w:rsidP="00F351AD">
      <w:pPr>
        <w:suppressAutoHyphens w:val="0"/>
        <w:spacing w:after="0" w:line="240" w:lineRule="auto"/>
        <w:jc w:val="both"/>
        <w:rPr>
          <w:rFonts w:cstheme="minorHAnsi"/>
          <w:b/>
          <w:bCs/>
          <w:sz w:val="32"/>
          <w:szCs w:val="32"/>
        </w:rPr>
      </w:pPr>
      <w:r w:rsidRPr="00485D06">
        <w:rPr>
          <w:rFonts w:cstheme="minorHAnsi"/>
          <w:b/>
          <w:bCs/>
          <w:sz w:val="32"/>
          <w:szCs w:val="32"/>
        </w:rPr>
        <w:t>Графики элементарных функций</w:t>
      </w:r>
      <w:r w:rsidRPr="00485D06">
        <w:rPr>
          <w:rFonts w:cstheme="minorHAnsi"/>
          <w:bCs/>
          <w:sz w:val="32"/>
          <w:szCs w:val="32"/>
        </w:rPr>
        <w:t xml:space="preserve"> </w:t>
      </w:r>
      <w:r>
        <w:rPr>
          <w:rFonts w:cstheme="minorHAnsi"/>
          <w:bCs/>
          <w:sz w:val="32"/>
          <w:szCs w:val="32"/>
        </w:rPr>
        <w:t>[Рельефно-графическое пособие]</w:t>
      </w:r>
      <w:r w:rsidRPr="00485D06">
        <w:rPr>
          <w:rFonts w:cstheme="minorHAnsi"/>
          <w:bCs/>
          <w:sz w:val="32"/>
          <w:szCs w:val="32"/>
        </w:rPr>
        <w:t xml:space="preserve">: Графики тригонометрических функций </w:t>
      </w:r>
      <w:r>
        <w:rPr>
          <w:rFonts w:cstheme="minorHAnsi"/>
          <w:bCs/>
          <w:sz w:val="32"/>
          <w:szCs w:val="32"/>
        </w:rPr>
        <w:t>в</w:t>
      </w:r>
      <w:r w:rsidRPr="00485D06">
        <w:rPr>
          <w:rFonts w:cstheme="minorHAnsi"/>
          <w:bCs/>
          <w:sz w:val="32"/>
          <w:szCs w:val="32"/>
        </w:rPr>
        <w:t xml:space="preserve"> 5-ти альбомах. </w:t>
      </w:r>
      <w:r>
        <w:rPr>
          <w:rFonts w:cstheme="minorHAnsi"/>
          <w:bCs/>
          <w:sz w:val="32"/>
          <w:szCs w:val="32"/>
        </w:rPr>
        <w:t>/ составитель Г.П. Степанова – Москва</w:t>
      </w:r>
      <w:r w:rsidRPr="00485D06">
        <w:rPr>
          <w:rFonts w:cstheme="minorHAnsi"/>
          <w:bCs/>
          <w:sz w:val="32"/>
          <w:szCs w:val="32"/>
        </w:rPr>
        <w:t>: Логос</w:t>
      </w:r>
      <w:r>
        <w:rPr>
          <w:rFonts w:cstheme="minorHAnsi"/>
          <w:bCs/>
          <w:sz w:val="32"/>
          <w:szCs w:val="32"/>
        </w:rPr>
        <w:t xml:space="preserve"> </w:t>
      </w:r>
      <w:proofErr w:type="spellStart"/>
      <w:r>
        <w:rPr>
          <w:rFonts w:cstheme="minorHAnsi"/>
          <w:bCs/>
          <w:sz w:val="32"/>
          <w:szCs w:val="32"/>
        </w:rPr>
        <w:t>В</w:t>
      </w:r>
      <w:r w:rsidRPr="00485D06">
        <w:rPr>
          <w:rFonts w:cstheme="minorHAnsi"/>
          <w:bCs/>
          <w:sz w:val="32"/>
          <w:szCs w:val="32"/>
        </w:rPr>
        <w:t>ос</w:t>
      </w:r>
      <w:proofErr w:type="spellEnd"/>
      <w:r w:rsidRPr="00485D06">
        <w:rPr>
          <w:rFonts w:cstheme="minorHAnsi"/>
          <w:bCs/>
          <w:sz w:val="32"/>
          <w:szCs w:val="32"/>
        </w:rPr>
        <w:t>, 2024. - Альбом 4 на 35 л.: 18 л. рельефные рисунки на прозр</w:t>
      </w:r>
      <w:r>
        <w:rPr>
          <w:rFonts w:cstheme="minorHAnsi"/>
          <w:bCs/>
          <w:sz w:val="32"/>
          <w:szCs w:val="32"/>
        </w:rPr>
        <w:t>ачной</w:t>
      </w:r>
      <w:r w:rsidRPr="00485D06">
        <w:rPr>
          <w:rFonts w:cstheme="minorHAnsi"/>
          <w:bCs/>
          <w:sz w:val="32"/>
          <w:szCs w:val="32"/>
        </w:rPr>
        <w:t xml:space="preserve"> пленке, 17 л. п/п </w:t>
      </w:r>
      <w:proofErr w:type="spellStart"/>
      <w:r w:rsidRPr="00485D06">
        <w:rPr>
          <w:rFonts w:cstheme="minorHAnsi"/>
          <w:bCs/>
          <w:sz w:val="32"/>
          <w:szCs w:val="32"/>
        </w:rPr>
        <w:t>уш</w:t>
      </w:r>
      <w:proofErr w:type="spellEnd"/>
      <w:r w:rsidRPr="00485D06">
        <w:rPr>
          <w:rFonts w:cstheme="minorHAnsi"/>
          <w:bCs/>
          <w:sz w:val="32"/>
          <w:szCs w:val="32"/>
        </w:rPr>
        <w:t xml:space="preserve">. </w:t>
      </w:r>
      <w:r>
        <w:rPr>
          <w:rFonts w:cstheme="minorHAnsi"/>
          <w:bCs/>
          <w:sz w:val="32"/>
          <w:szCs w:val="32"/>
        </w:rPr>
        <w:t xml:space="preserve">+ </w:t>
      </w:r>
      <w:r w:rsidRPr="00485D06">
        <w:rPr>
          <w:rFonts w:cstheme="minorHAnsi"/>
          <w:bCs/>
          <w:sz w:val="32"/>
          <w:szCs w:val="32"/>
        </w:rPr>
        <w:t>1 л. поясн</w:t>
      </w:r>
      <w:r>
        <w:rPr>
          <w:rFonts w:cstheme="minorHAnsi"/>
          <w:bCs/>
          <w:sz w:val="32"/>
          <w:szCs w:val="32"/>
        </w:rPr>
        <w:t>ительный текст. - (Пособие</w:t>
      </w:r>
      <w:r w:rsidRPr="00485D06">
        <w:rPr>
          <w:rFonts w:cstheme="minorHAnsi"/>
          <w:bCs/>
          <w:sz w:val="32"/>
          <w:szCs w:val="32"/>
        </w:rPr>
        <w:t xml:space="preserve"> для незр</w:t>
      </w:r>
      <w:r>
        <w:rPr>
          <w:rFonts w:cstheme="minorHAnsi"/>
          <w:bCs/>
          <w:sz w:val="32"/>
          <w:szCs w:val="32"/>
        </w:rPr>
        <w:t xml:space="preserve">ячих и слабовидящих). </w:t>
      </w:r>
      <w:r w:rsidRPr="00485D06">
        <w:rPr>
          <w:rFonts w:cstheme="minorHAnsi"/>
          <w:bCs/>
          <w:sz w:val="32"/>
          <w:szCs w:val="32"/>
        </w:rPr>
        <w:t xml:space="preserve"> - </w:t>
      </w:r>
      <w:r w:rsidRPr="00485D06">
        <w:rPr>
          <w:rFonts w:cstheme="minorHAnsi"/>
          <w:b/>
          <w:bCs/>
          <w:sz w:val="32"/>
          <w:szCs w:val="32"/>
        </w:rPr>
        <w:t xml:space="preserve">ISBN </w:t>
      </w:r>
      <w:r w:rsidRPr="00485D06">
        <w:rPr>
          <w:rFonts w:cstheme="minorHAnsi"/>
          <w:bCs/>
          <w:sz w:val="32"/>
          <w:szCs w:val="32"/>
        </w:rPr>
        <w:t>978-5-419-06599-4</w:t>
      </w:r>
      <w:r>
        <w:rPr>
          <w:rFonts w:cstheme="minorHAnsi"/>
          <w:bCs/>
          <w:sz w:val="32"/>
          <w:szCs w:val="32"/>
        </w:rPr>
        <w:t xml:space="preserve"> - </w:t>
      </w:r>
      <w:r w:rsidRPr="00485D06">
        <w:rPr>
          <w:rFonts w:cstheme="minorHAnsi"/>
          <w:b/>
          <w:bCs/>
          <w:sz w:val="32"/>
          <w:szCs w:val="32"/>
        </w:rPr>
        <w:t>16+</w:t>
      </w:r>
    </w:p>
    <w:p w:rsidR="00FD6BB0" w:rsidRDefault="00FD6BB0" w:rsidP="00F351AD">
      <w:pPr>
        <w:suppressAutoHyphens w:val="0"/>
        <w:spacing w:after="0" w:line="240" w:lineRule="auto"/>
        <w:jc w:val="both"/>
        <w:rPr>
          <w:rFonts w:cstheme="minorHAnsi"/>
          <w:b/>
          <w:bCs/>
          <w:sz w:val="32"/>
          <w:szCs w:val="32"/>
        </w:rPr>
      </w:pPr>
    </w:p>
    <w:p w:rsidR="00F351AD" w:rsidRDefault="00F351AD" w:rsidP="00F351AD">
      <w:pPr>
        <w:suppressAutoHyphens w:val="0"/>
        <w:spacing w:after="0" w:line="240" w:lineRule="auto"/>
        <w:jc w:val="both"/>
        <w:rPr>
          <w:rFonts w:cstheme="minorHAnsi"/>
          <w:b/>
          <w:bCs/>
          <w:sz w:val="32"/>
          <w:szCs w:val="32"/>
        </w:rPr>
      </w:pPr>
    </w:p>
    <w:p w:rsidR="00F351AD" w:rsidRDefault="00FD6BB0" w:rsidP="00F351AD">
      <w:pPr>
        <w:suppressAutoHyphens w:val="0"/>
        <w:spacing w:after="0" w:line="240" w:lineRule="auto"/>
        <w:jc w:val="both"/>
        <w:rPr>
          <w:rFonts w:cstheme="minorHAnsi"/>
          <w:b/>
          <w:bCs/>
          <w:sz w:val="32"/>
          <w:szCs w:val="32"/>
        </w:rPr>
      </w:pPr>
      <w:r w:rsidRPr="00FD6BB0">
        <w:rPr>
          <w:rFonts w:cstheme="minorHAnsi"/>
          <w:b/>
          <w:bCs/>
          <w:sz w:val="32"/>
          <w:szCs w:val="32"/>
        </w:rPr>
        <w:t>Графики элементарных функций</w:t>
      </w:r>
      <w:r>
        <w:rPr>
          <w:rFonts w:cstheme="minorHAnsi"/>
          <w:bCs/>
          <w:sz w:val="32"/>
          <w:szCs w:val="32"/>
        </w:rPr>
        <w:t xml:space="preserve"> [Рельефно-графическое пособие]</w:t>
      </w:r>
      <w:r w:rsidRPr="00FD6BB0">
        <w:rPr>
          <w:rFonts w:cstheme="minorHAnsi"/>
          <w:bCs/>
          <w:sz w:val="32"/>
          <w:szCs w:val="32"/>
        </w:rPr>
        <w:t xml:space="preserve">: </w:t>
      </w:r>
      <w:r>
        <w:rPr>
          <w:rFonts w:cstheme="minorHAnsi"/>
          <w:bCs/>
          <w:sz w:val="32"/>
          <w:szCs w:val="32"/>
        </w:rPr>
        <w:t xml:space="preserve">Графики различных функций: </w:t>
      </w:r>
      <w:r w:rsidRPr="00FD6BB0">
        <w:rPr>
          <w:rFonts w:cstheme="minorHAnsi"/>
          <w:bCs/>
          <w:sz w:val="32"/>
          <w:szCs w:val="32"/>
        </w:rPr>
        <w:t>в 5-т</w:t>
      </w:r>
      <w:r>
        <w:rPr>
          <w:rFonts w:cstheme="minorHAnsi"/>
          <w:bCs/>
          <w:sz w:val="32"/>
          <w:szCs w:val="32"/>
        </w:rPr>
        <w:t>и альбомах</w:t>
      </w:r>
      <w:r w:rsidRPr="00FD6BB0">
        <w:rPr>
          <w:rFonts w:cstheme="minorHAnsi"/>
          <w:bCs/>
          <w:sz w:val="32"/>
          <w:szCs w:val="32"/>
        </w:rPr>
        <w:t xml:space="preserve"> </w:t>
      </w:r>
      <w:r>
        <w:rPr>
          <w:rFonts w:cstheme="minorHAnsi"/>
          <w:bCs/>
          <w:sz w:val="32"/>
          <w:szCs w:val="32"/>
        </w:rPr>
        <w:t>/ составитель Г.П. Степанова</w:t>
      </w:r>
      <w:r w:rsidRPr="00FD6BB0">
        <w:rPr>
          <w:rFonts w:cstheme="minorHAnsi"/>
          <w:bCs/>
          <w:sz w:val="32"/>
          <w:szCs w:val="32"/>
        </w:rPr>
        <w:t xml:space="preserve"> </w:t>
      </w:r>
      <w:r>
        <w:rPr>
          <w:rFonts w:cstheme="minorHAnsi"/>
          <w:bCs/>
          <w:sz w:val="32"/>
          <w:szCs w:val="32"/>
        </w:rPr>
        <w:t>- Москва</w:t>
      </w:r>
      <w:r w:rsidRPr="00FD6BB0">
        <w:rPr>
          <w:rFonts w:cstheme="minorHAnsi"/>
          <w:bCs/>
          <w:sz w:val="32"/>
          <w:szCs w:val="32"/>
        </w:rPr>
        <w:t>: Логос</w:t>
      </w:r>
      <w:r>
        <w:rPr>
          <w:rFonts w:cstheme="minorHAnsi"/>
          <w:bCs/>
          <w:sz w:val="32"/>
          <w:szCs w:val="32"/>
        </w:rPr>
        <w:t xml:space="preserve"> </w:t>
      </w:r>
      <w:proofErr w:type="spellStart"/>
      <w:r>
        <w:rPr>
          <w:rFonts w:cstheme="minorHAnsi"/>
          <w:bCs/>
          <w:sz w:val="32"/>
          <w:szCs w:val="32"/>
        </w:rPr>
        <w:t>В</w:t>
      </w:r>
      <w:r w:rsidRPr="00FD6BB0">
        <w:rPr>
          <w:rFonts w:cstheme="minorHAnsi"/>
          <w:bCs/>
          <w:sz w:val="32"/>
          <w:szCs w:val="32"/>
        </w:rPr>
        <w:t>ос</w:t>
      </w:r>
      <w:proofErr w:type="spellEnd"/>
      <w:r w:rsidRPr="00FD6BB0">
        <w:rPr>
          <w:rFonts w:cstheme="minorHAnsi"/>
          <w:bCs/>
          <w:sz w:val="32"/>
          <w:szCs w:val="32"/>
        </w:rPr>
        <w:t xml:space="preserve">, 2024. - Альбом 5 на 25 л.: 183 л. рельефные рисунки на </w:t>
      </w:r>
      <w:proofErr w:type="spellStart"/>
      <w:r w:rsidRPr="00FD6BB0">
        <w:rPr>
          <w:rFonts w:cstheme="minorHAnsi"/>
          <w:bCs/>
          <w:sz w:val="32"/>
          <w:szCs w:val="32"/>
        </w:rPr>
        <w:t>прозр</w:t>
      </w:r>
      <w:proofErr w:type="spellEnd"/>
      <w:r w:rsidRPr="00FD6BB0">
        <w:rPr>
          <w:rFonts w:cstheme="minorHAnsi"/>
          <w:bCs/>
          <w:sz w:val="32"/>
          <w:szCs w:val="32"/>
        </w:rPr>
        <w:t xml:space="preserve">. пленке, 12 л. п/п </w:t>
      </w:r>
      <w:proofErr w:type="spellStart"/>
      <w:r w:rsidRPr="00FD6BB0">
        <w:rPr>
          <w:rFonts w:cstheme="minorHAnsi"/>
          <w:bCs/>
          <w:sz w:val="32"/>
          <w:szCs w:val="32"/>
        </w:rPr>
        <w:t>уш</w:t>
      </w:r>
      <w:proofErr w:type="spellEnd"/>
      <w:r w:rsidRPr="00FD6BB0">
        <w:rPr>
          <w:rFonts w:cstheme="minorHAnsi"/>
          <w:bCs/>
          <w:sz w:val="32"/>
          <w:szCs w:val="32"/>
        </w:rPr>
        <w:t xml:space="preserve">. </w:t>
      </w:r>
      <w:r>
        <w:rPr>
          <w:rFonts w:cstheme="minorHAnsi"/>
          <w:bCs/>
          <w:sz w:val="32"/>
          <w:szCs w:val="32"/>
        </w:rPr>
        <w:t xml:space="preserve">+ 1 л. пояснительный текст. </w:t>
      </w:r>
      <w:r w:rsidRPr="00FD6BB0">
        <w:rPr>
          <w:rFonts w:cstheme="minorHAnsi"/>
          <w:bCs/>
          <w:sz w:val="32"/>
          <w:szCs w:val="32"/>
        </w:rPr>
        <w:t>- (Издание для незр</w:t>
      </w:r>
      <w:r>
        <w:rPr>
          <w:rFonts w:cstheme="minorHAnsi"/>
          <w:bCs/>
          <w:sz w:val="32"/>
          <w:szCs w:val="32"/>
        </w:rPr>
        <w:t xml:space="preserve">ячих и слабовидящих). </w:t>
      </w:r>
      <w:r w:rsidRPr="00FD6BB0">
        <w:rPr>
          <w:rFonts w:cstheme="minorHAnsi"/>
          <w:bCs/>
          <w:sz w:val="32"/>
          <w:szCs w:val="32"/>
        </w:rPr>
        <w:t xml:space="preserve"> - </w:t>
      </w:r>
      <w:r w:rsidRPr="00FD6BB0">
        <w:rPr>
          <w:rFonts w:cstheme="minorHAnsi"/>
          <w:b/>
          <w:bCs/>
          <w:sz w:val="32"/>
          <w:szCs w:val="32"/>
        </w:rPr>
        <w:t xml:space="preserve">ISBN </w:t>
      </w:r>
      <w:r w:rsidRPr="00FD6BB0">
        <w:rPr>
          <w:rFonts w:cstheme="minorHAnsi"/>
          <w:bCs/>
          <w:sz w:val="32"/>
          <w:szCs w:val="32"/>
        </w:rPr>
        <w:t>978-5-419-06599-4</w:t>
      </w:r>
      <w:r>
        <w:rPr>
          <w:rFonts w:cstheme="minorHAnsi"/>
          <w:bCs/>
          <w:sz w:val="32"/>
          <w:szCs w:val="32"/>
        </w:rPr>
        <w:t xml:space="preserve"> – </w:t>
      </w:r>
      <w:r w:rsidRPr="00FD6BB0">
        <w:rPr>
          <w:rFonts w:cstheme="minorHAnsi"/>
          <w:b/>
          <w:bCs/>
          <w:sz w:val="32"/>
          <w:szCs w:val="32"/>
        </w:rPr>
        <w:t>16+</w:t>
      </w:r>
    </w:p>
    <w:p w:rsidR="00F351AD" w:rsidRPr="00F351AD" w:rsidRDefault="00F351AD" w:rsidP="00F351AD">
      <w:pPr>
        <w:suppressAutoHyphens w:val="0"/>
        <w:spacing w:after="0" w:line="240" w:lineRule="auto"/>
        <w:jc w:val="both"/>
        <w:rPr>
          <w:rFonts w:cstheme="minorHAnsi"/>
          <w:b/>
          <w:bCs/>
          <w:sz w:val="32"/>
          <w:szCs w:val="32"/>
        </w:rPr>
      </w:pPr>
    </w:p>
    <w:p w:rsidR="00DC5B8C" w:rsidRDefault="00DC5B8C" w:rsidP="00F351AD">
      <w:pPr>
        <w:suppressAutoHyphens w:val="0"/>
        <w:spacing w:after="0" w:line="240" w:lineRule="auto"/>
        <w:jc w:val="both"/>
        <w:rPr>
          <w:rFonts w:cstheme="minorHAnsi"/>
          <w:b/>
          <w:bCs/>
          <w:sz w:val="32"/>
          <w:szCs w:val="32"/>
        </w:rPr>
      </w:pPr>
    </w:p>
    <w:p w:rsidR="00F9150F" w:rsidRDefault="00F9150F" w:rsidP="00F351AD">
      <w:pPr>
        <w:suppressAutoHyphens w:val="0"/>
        <w:spacing w:after="0" w:line="240" w:lineRule="auto"/>
        <w:jc w:val="both"/>
        <w:rPr>
          <w:rFonts w:ascii="Arial" w:hAnsi="Arial" w:cs="Arial"/>
        </w:rPr>
      </w:pPr>
      <w:r w:rsidRPr="00F9150F">
        <w:rPr>
          <w:rFonts w:cstheme="minorHAnsi"/>
          <w:b/>
          <w:bCs/>
          <w:sz w:val="32"/>
          <w:szCs w:val="32"/>
        </w:rPr>
        <w:t>Математика профильный уровень.</w:t>
      </w:r>
      <w:r w:rsidRPr="00F9150F">
        <w:rPr>
          <w:rFonts w:cstheme="minorHAnsi"/>
          <w:sz w:val="32"/>
          <w:szCs w:val="32"/>
        </w:rPr>
        <w:t xml:space="preserve"> ЕГЭ [Рельефно-графическое пособие]: функции и графики / составитель М.П. Сладков. - Москва: Логос </w:t>
      </w:r>
      <w:proofErr w:type="spellStart"/>
      <w:r w:rsidRPr="00F9150F">
        <w:rPr>
          <w:rFonts w:cstheme="minorHAnsi"/>
          <w:sz w:val="32"/>
          <w:szCs w:val="32"/>
        </w:rPr>
        <w:t>Вос</w:t>
      </w:r>
      <w:proofErr w:type="spellEnd"/>
      <w:r w:rsidRPr="00F9150F">
        <w:rPr>
          <w:rFonts w:cstheme="minorHAnsi"/>
          <w:sz w:val="32"/>
          <w:szCs w:val="32"/>
        </w:rPr>
        <w:t>, 2024. - альбом на 31 л.: 27 л. рельефные рисунки на прозр</w:t>
      </w:r>
      <w:r>
        <w:rPr>
          <w:rFonts w:cstheme="minorHAnsi"/>
          <w:sz w:val="32"/>
          <w:szCs w:val="32"/>
        </w:rPr>
        <w:t>ачной</w:t>
      </w:r>
      <w:r w:rsidRPr="00F9150F">
        <w:rPr>
          <w:rFonts w:cstheme="minorHAnsi"/>
          <w:sz w:val="32"/>
          <w:szCs w:val="32"/>
        </w:rPr>
        <w:t xml:space="preserve"> пленке, 14 л. п/п </w:t>
      </w:r>
      <w:proofErr w:type="spellStart"/>
      <w:r w:rsidRPr="00F9150F">
        <w:rPr>
          <w:rFonts w:cstheme="minorHAnsi"/>
          <w:sz w:val="32"/>
          <w:szCs w:val="32"/>
        </w:rPr>
        <w:t>уш</w:t>
      </w:r>
      <w:proofErr w:type="spellEnd"/>
      <w:r>
        <w:rPr>
          <w:rFonts w:cstheme="minorHAnsi"/>
          <w:sz w:val="32"/>
          <w:szCs w:val="32"/>
        </w:rPr>
        <w:t xml:space="preserve">. + </w:t>
      </w:r>
      <w:r w:rsidRPr="00F9150F">
        <w:rPr>
          <w:rFonts w:cstheme="minorHAnsi"/>
          <w:sz w:val="32"/>
          <w:szCs w:val="32"/>
        </w:rPr>
        <w:t>1 л п/п</w:t>
      </w:r>
      <w:r>
        <w:rPr>
          <w:rFonts w:cstheme="minorHAnsi"/>
          <w:sz w:val="32"/>
          <w:szCs w:val="32"/>
        </w:rPr>
        <w:t xml:space="preserve"> пояснительный текст - (Пособие</w:t>
      </w:r>
      <w:r w:rsidRPr="00F9150F">
        <w:rPr>
          <w:rFonts w:cstheme="minorHAnsi"/>
          <w:sz w:val="32"/>
          <w:szCs w:val="32"/>
        </w:rPr>
        <w:t xml:space="preserve"> для незр</w:t>
      </w:r>
      <w:r>
        <w:rPr>
          <w:rFonts w:cstheme="minorHAnsi"/>
          <w:sz w:val="32"/>
          <w:szCs w:val="32"/>
        </w:rPr>
        <w:t xml:space="preserve">ячих и слабовидящих). </w:t>
      </w:r>
      <w:r w:rsidRPr="00F9150F">
        <w:rPr>
          <w:rFonts w:cstheme="minorHAnsi"/>
          <w:sz w:val="32"/>
          <w:szCs w:val="32"/>
        </w:rPr>
        <w:t xml:space="preserve"> - </w:t>
      </w:r>
      <w:r w:rsidRPr="00F9150F">
        <w:rPr>
          <w:rFonts w:cstheme="minorHAnsi"/>
          <w:b/>
          <w:bCs/>
          <w:sz w:val="32"/>
          <w:szCs w:val="32"/>
        </w:rPr>
        <w:t xml:space="preserve">ISBN </w:t>
      </w:r>
      <w:r w:rsidRPr="00F9150F">
        <w:rPr>
          <w:rFonts w:cstheme="minorHAnsi"/>
          <w:sz w:val="32"/>
          <w:szCs w:val="32"/>
        </w:rPr>
        <w:t>978-5-419-06596-3</w:t>
      </w:r>
      <w:r w:rsidR="00DC5B8C">
        <w:rPr>
          <w:rFonts w:cstheme="minorHAnsi"/>
          <w:sz w:val="32"/>
          <w:szCs w:val="32"/>
        </w:rPr>
        <w:t xml:space="preserve"> – </w:t>
      </w:r>
      <w:r w:rsidR="00DC5B8C" w:rsidRPr="00DC5B8C">
        <w:rPr>
          <w:rFonts w:cstheme="minorHAnsi"/>
          <w:b/>
          <w:sz w:val="32"/>
          <w:szCs w:val="32"/>
        </w:rPr>
        <w:t>16+</w:t>
      </w:r>
      <w:r>
        <w:rPr>
          <w:rFonts w:ascii="Arial" w:hAnsi="Arial" w:cs="Arial"/>
        </w:rPr>
        <w:t xml:space="preserve"> </w:t>
      </w:r>
    </w:p>
    <w:p w:rsidR="00F351AD" w:rsidRDefault="00F351AD" w:rsidP="00F351AD">
      <w:pPr>
        <w:suppressAutoHyphens w:val="0"/>
        <w:spacing w:after="0" w:line="240" w:lineRule="auto"/>
        <w:jc w:val="both"/>
        <w:rPr>
          <w:rFonts w:ascii="Arial" w:hAnsi="Arial" w:cs="Arial"/>
        </w:rPr>
      </w:pPr>
    </w:p>
    <w:p w:rsidR="00F9150F" w:rsidRPr="00F9150F" w:rsidRDefault="00F9150F" w:rsidP="00F351AD">
      <w:pPr>
        <w:suppressAutoHyphens w:val="0"/>
        <w:spacing w:after="0" w:line="240" w:lineRule="auto"/>
        <w:jc w:val="both"/>
        <w:rPr>
          <w:rFonts w:ascii="Calibri" w:eastAsia="Times New Roman" w:hAnsi="Calibri" w:cs="Calibri"/>
          <w:b/>
          <w:i/>
          <w:sz w:val="36"/>
          <w:szCs w:val="36"/>
          <w:lang w:eastAsia="ru-RU"/>
        </w:rPr>
      </w:pPr>
    </w:p>
    <w:p w:rsidR="00F005FE" w:rsidRDefault="00F005FE" w:rsidP="00F351AD">
      <w:pPr>
        <w:suppressAutoHyphens w:val="0"/>
        <w:spacing w:after="0" w:line="240" w:lineRule="auto"/>
        <w:jc w:val="center"/>
        <w:rPr>
          <w:rFonts w:ascii="Calibri" w:eastAsia="Times New Roman" w:hAnsi="Calibri" w:cs="Calibri"/>
          <w:b/>
          <w:i/>
          <w:color w:val="7030A0"/>
          <w:sz w:val="36"/>
          <w:szCs w:val="36"/>
          <w:lang w:eastAsia="ru-RU"/>
        </w:rPr>
      </w:pPr>
      <w:r w:rsidRPr="00F005FE">
        <w:rPr>
          <w:rFonts w:ascii="Calibri" w:eastAsia="Times New Roman" w:hAnsi="Calibri" w:cs="Calibri"/>
          <w:b/>
          <w:i/>
          <w:color w:val="7030A0"/>
          <w:sz w:val="36"/>
          <w:szCs w:val="36"/>
          <w:lang w:eastAsia="ru-RU"/>
        </w:rPr>
        <w:t>Зоология (ББК 28.6)</w:t>
      </w:r>
    </w:p>
    <w:p w:rsidR="00F005FE" w:rsidRDefault="00F005FE" w:rsidP="00F351AD">
      <w:pPr>
        <w:suppressAutoHyphens w:val="0"/>
        <w:spacing w:after="0" w:line="240" w:lineRule="auto"/>
        <w:jc w:val="both"/>
        <w:rPr>
          <w:rFonts w:cstheme="minorHAnsi"/>
          <w:b/>
          <w:sz w:val="32"/>
          <w:szCs w:val="32"/>
        </w:rPr>
      </w:pPr>
      <w:r w:rsidRPr="00F005FE">
        <w:rPr>
          <w:rFonts w:cstheme="minorHAnsi"/>
          <w:b/>
          <w:bCs/>
          <w:sz w:val="32"/>
          <w:szCs w:val="32"/>
        </w:rPr>
        <w:lastRenderedPageBreak/>
        <w:t>Птицы</w:t>
      </w:r>
      <w:r w:rsidRPr="00F005FE">
        <w:rPr>
          <w:rFonts w:cstheme="minorHAnsi"/>
          <w:sz w:val="32"/>
          <w:szCs w:val="32"/>
        </w:rPr>
        <w:t xml:space="preserve"> [Рельефно-графическое пособие] / Автор текста И. А. Львова. - Москва: Логос </w:t>
      </w:r>
      <w:proofErr w:type="spellStart"/>
      <w:r w:rsidRPr="00F005FE">
        <w:rPr>
          <w:rFonts w:cstheme="minorHAnsi"/>
          <w:sz w:val="32"/>
          <w:szCs w:val="32"/>
        </w:rPr>
        <w:t>Вос</w:t>
      </w:r>
      <w:proofErr w:type="spellEnd"/>
      <w:r w:rsidR="0046247C">
        <w:rPr>
          <w:rFonts w:cstheme="minorHAnsi"/>
          <w:sz w:val="32"/>
          <w:szCs w:val="32"/>
        </w:rPr>
        <w:t>, 2024. - а</w:t>
      </w:r>
      <w:r w:rsidRPr="00F005FE">
        <w:rPr>
          <w:rFonts w:cstheme="minorHAnsi"/>
          <w:sz w:val="32"/>
          <w:szCs w:val="32"/>
        </w:rPr>
        <w:t xml:space="preserve">льбом на 33 л.: 22 л. рельефные рисунки на прозрачной пленке, 11 п/п </w:t>
      </w:r>
      <w:proofErr w:type="spellStart"/>
      <w:r w:rsidRPr="00F005FE">
        <w:rPr>
          <w:rFonts w:cstheme="minorHAnsi"/>
          <w:sz w:val="32"/>
          <w:szCs w:val="32"/>
        </w:rPr>
        <w:t>уш</w:t>
      </w:r>
      <w:proofErr w:type="spellEnd"/>
      <w:r w:rsidR="0046247C">
        <w:rPr>
          <w:rFonts w:cstheme="minorHAnsi"/>
          <w:sz w:val="32"/>
          <w:szCs w:val="32"/>
        </w:rPr>
        <w:t xml:space="preserve"> +</w:t>
      </w:r>
      <w:r w:rsidRPr="00F005FE">
        <w:rPr>
          <w:rFonts w:cstheme="minorHAnsi"/>
          <w:sz w:val="32"/>
          <w:szCs w:val="32"/>
        </w:rPr>
        <w:t xml:space="preserve"> 1 л. пояснительный текст</w:t>
      </w:r>
      <w:r w:rsidR="0046247C">
        <w:rPr>
          <w:rFonts w:cstheme="minorHAnsi"/>
          <w:sz w:val="32"/>
          <w:szCs w:val="32"/>
        </w:rPr>
        <w:t>.</w:t>
      </w:r>
      <w:r w:rsidRPr="00F005FE">
        <w:rPr>
          <w:rFonts w:cstheme="minorHAnsi"/>
          <w:sz w:val="32"/>
          <w:szCs w:val="32"/>
        </w:rPr>
        <w:t xml:space="preserve"> - (Пособие </w:t>
      </w:r>
      <w:r w:rsidR="0046247C">
        <w:rPr>
          <w:rFonts w:cstheme="minorHAnsi"/>
          <w:sz w:val="32"/>
          <w:szCs w:val="32"/>
        </w:rPr>
        <w:t xml:space="preserve">для незрячих и слабовидящих). </w:t>
      </w:r>
      <w:r w:rsidRPr="00F005FE">
        <w:rPr>
          <w:rFonts w:cstheme="minorHAnsi"/>
          <w:sz w:val="32"/>
          <w:szCs w:val="32"/>
        </w:rPr>
        <w:t xml:space="preserve">- </w:t>
      </w:r>
      <w:r w:rsidRPr="00F005FE">
        <w:rPr>
          <w:rFonts w:cstheme="minorHAnsi"/>
          <w:b/>
          <w:bCs/>
          <w:sz w:val="32"/>
          <w:szCs w:val="32"/>
        </w:rPr>
        <w:t xml:space="preserve">ISBN </w:t>
      </w:r>
      <w:r w:rsidRPr="00F005FE">
        <w:rPr>
          <w:rFonts w:cstheme="minorHAnsi"/>
          <w:sz w:val="32"/>
          <w:szCs w:val="32"/>
        </w:rPr>
        <w:t xml:space="preserve">978-5-419-06594-9 – </w:t>
      </w:r>
      <w:r w:rsidRPr="00F005FE">
        <w:rPr>
          <w:rFonts w:cstheme="minorHAnsi"/>
          <w:b/>
          <w:sz w:val="32"/>
          <w:szCs w:val="32"/>
        </w:rPr>
        <w:t>6+</w:t>
      </w:r>
    </w:p>
    <w:p w:rsidR="00F005FE" w:rsidRDefault="00F005FE" w:rsidP="00F351AD">
      <w:pPr>
        <w:suppressAutoHyphens w:val="0"/>
        <w:spacing w:after="0" w:line="240" w:lineRule="auto"/>
        <w:jc w:val="both"/>
        <w:rPr>
          <w:rFonts w:cstheme="minorHAnsi"/>
          <w:b/>
          <w:sz w:val="32"/>
          <w:szCs w:val="32"/>
        </w:rPr>
      </w:pPr>
    </w:p>
    <w:p w:rsidR="00F005FE" w:rsidRDefault="00F005FE" w:rsidP="00F351AD">
      <w:pPr>
        <w:suppressAutoHyphens w:val="0"/>
        <w:spacing w:after="0" w:line="240" w:lineRule="auto"/>
        <w:jc w:val="center"/>
        <w:rPr>
          <w:rFonts w:cstheme="minorHAnsi"/>
          <w:b/>
          <w:i/>
          <w:color w:val="7030A0"/>
          <w:sz w:val="36"/>
          <w:szCs w:val="36"/>
        </w:rPr>
      </w:pPr>
      <w:r w:rsidRPr="00F005FE">
        <w:rPr>
          <w:rFonts w:cstheme="minorHAnsi"/>
          <w:b/>
          <w:i/>
          <w:color w:val="7030A0"/>
          <w:sz w:val="36"/>
          <w:szCs w:val="36"/>
        </w:rPr>
        <w:t>Транспорт (ББК 39)</w:t>
      </w:r>
    </w:p>
    <w:p w:rsidR="00F005FE" w:rsidRDefault="00F005FE" w:rsidP="00F351AD">
      <w:pPr>
        <w:suppressAutoHyphens w:val="0"/>
        <w:spacing w:after="0" w:line="240" w:lineRule="auto"/>
        <w:jc w:val="both"/>
        <w:rPr>
          <w:rFonts w:cstheme="minorHAnsi"/>
          <w:b/>
          <w:sz w:val="32"/>
          <w:szCs w:val="32"/>
        </w:rPr>
      </w:pPr>
      <w:r w:rsidRPr="00F005FE">
        <w:rPr>
          <w:rFonts w:cstheme="minorHAnsi"/>
          <w:b/>
          <w:bCs/>
          <w:sz w:val="32"/>
          <w:szCs w:val="32"/>
        </w:rPr>
        <w:t>Городской транспорт</w:t>
      </w:r>
      <w:r w:rsidRPr="00F005FE">
        <w:rPr>
          <w:rFonts w:cstheme="minorHAnsi"/>
          <w:sz w:val="32"/>
          <w:szCs w:val="32"/>
        </w:rPr>
        <w:t xml:space="preserve"> [Рельефно-графическое пособие]: в 2-х альбомах: Альбом 1 / Автор текста И.А. Львовна. - Москва: Логос </w:t>
      </w:r>
      <w:proofErr w:type="spellStart"/>
      <w:r w:rsidRPr="00F005FE">
        <w:rPr>
          <w:rFonts w:cstheme="minorHAnsi"/>
          <w:sz w:val="32"/>
          <w:szCs w:val="32"/>
        </w:rPr>
        <w:t>Вос</w:t>
      </w:r>
      <w:proofErr w:type="spellEnd"/>
      <w:r w:rsidRPr="00F005FE">
        <w:rPr>
          <w:rFonts w:cstheme="minorHAnsi"/>
          <w:sz w:val="32"/>
          <w:szCs w:val="32"/>
        </w:rPr>
        <w:t xml:space="preserve">, 2024. - альбом на 35 л.: 23 л. рельефные рисунки на прозрачной пленке, 12 л. п/п </w:t>
      </w:r>
      <w:proofErr w:type="spellStart"/>
      <w:r w:rsidRPr="00F005FE">
        <w:rPr>
          <w:rFonts w:cstheme="minorHAnsi"/>
          <w:sz w:val="32"/>
          <w:szCs w:val="32"/>
        </w:rPr>
        <w:t>уш</w:t>
      </w:r>
      <w:proofErr w:type="spellEnd"/>
      <w:r w:rsidRPr="00F005FE">
        <w:rPr>
          <w:rFonts w:cstheme="minorHAnsi"/>
          <w:sz w:val="32"/>
          <w:szCs w:val="32"/>
        </w:rPr>
        <w:t xml:space="preserve"> + 1 л. пояснительный текст.</w:t>
      </w:r>
      <w:r>
        <w:rPr>
          <w:rFonts w:cstheme="minorHAnsi"/>
          <w:sz w:val="32"/>
          <w:szCs w:val="32"/>
        </w:rPr>
        <w:t xml:space="preserve"> </w:t>
      </w:r>
      <w:r w:rsidR="0046247C">
        <w:rPr>
          <w:rFonts w:cstheme="minorHAnsi"/>
          <w:sz w:val="32"/>
          <w:szCs w:val="32"/>
        </w:rPr>
        <w:t xml:space="preserve">- </w:t>
      </w:r>
      <w:r w:rsidR="0046247C" w:rsidRPr="0046247C">
        <w:rPr>
          <w:rFonts w:cstheme="minorHAnsi"/>
          <w:sz w:val="32"/>
          <w:szCs w:val="32"/>
        </w:rPr>
        <w:t xml:space="preserve">(Пособие для незрячих и слабовидящих). </w:t>
      </w:r>
      <w:r w:rsidRPr="00F005FE">
        <w:rPr>
          <w:rFonts w:cstheme="minorHAnsi"/>
          <w:sz w:val="32"/>
          <w:szCs w:val="32"/>
        </w:rPr>
        <w:t xml:space="preserve">- </w:t>
      </w:r>
      <w:r w:rsidRPr="00F005FE">
        <w:rPr>
          <w:rFonts w:cstheme="minorHAnsi"/>
          <w:b/>
          <w:bCs/>
          <w:sz w:val="32"/>
          <w:szCs w:val="32"/>
        </w:rPr>
        <w:t xml:space="preserve">ISBN </w:t>
      </w:r>
      <w:r w:rsidRPr="00F005FE">
        <w:rPr>
          <w:rFonts w:cstheme="minorHAnsi"/>
          <w:sz w:val="32"/>
          <w:szCs w:val="32"/>
        </w:rPr>
        <w:t>978-5-419-06597-0</w:t>
      </w:r>
      <w:r w:rsidR="00D2388B">
        <w:rPr>
          <w:rFonts w:cstheme="minorHAnsi"/>
          <w:sz w:val="32"/>
          <w:szCs w:val="32"/>
        </w:rPr>
        <w:t xml:space="preserve"> – </w:t>
      </w:r>
      <w:r w:rsidR="00D2388B" w:rsidRPr="00D2388B">
        <w:rPr>
          <w:rFonts w:cstheme="minorHAnsi"/>
          <w:b/>
          <w:sz w:val="32"/>
          <w:szCs w:val="32"/>
        </w:rPr>
        <w:t>6+</w:t>
      </w:r>
    </w:p>
    <w:p w:rsidR="00F351AD" w:rsidRDefault="00F351AD" w:rsidP="00F351AD">
      <w:pPr>
        <w:suppressAutoHyphens w:val="0"/>
        <w:spacing w:after="0" w:line="240" w:lineRule="auto"/>
        <w:jc w:val="both"/>
        <w:rPr>
          <w:rFonts w:cstheme="minorHAnsi"/>
          <w:b/>
          <w:sz w:val="32"/>
          <w:szCs w:val="32"/>
        </w:rPr>
      </w:pPr>
    </w:p>
    <w:p w:rsidR="00D2388B" w:rsidRDefault="00D2388B" w:rsidP="00F351AD">
      <w:pPr>
        <w:suppressAutoHyphens w:val="0"/>
        <w:spacing w:after="0" w:line="240" w:lineRule="auto"/>
        <w:jc w:val="both"/>
        <w:rPr>
          <w:rFonts w:cstheme="minorHAnsi"/>
          <w:b/>
          <w:sz w:val="32"/>
          <w:szCs w:val="32"/>
        </w:rPr>
      </w:pPr>
    </w:p>
    <w:p w:rsidR="00D2388B" w:rsidRPr="00D2388B" w:rsidRDefault="00D2388B" w:rsidP="00F351AD">
      <w:pPr>
        <w:suppressAutoHyphens w:val="0"/>
        <w:spacing w:after="0" w:line="240" w:lineRule="auto"/>
        <w:jc w:val="both"/>
        <w:rPr>
          <w:rFonts w:eastAsia="Times New Roman" w:cstheme="minorHAnsi"/>
          <w:sz w:val="32"/>
          <w:szCs w:val="32"/>
          <w:lang w:eastAsia="ru-RU"/>
        </w:rPr>
      </w:pPr>
      <w:r w:rsidRPr="00D2388B">
        <w:rPr>
          <w:rFonts w:eastAsia="Times New Roman" w:cstheme="minorHAnsi"/>
          <w:b/>
          <w:bCs/>
          <w:sz w:val="32"/>
          <w:szCs w:val="32"/>
          <w:lang w:eastAsia="ru-RU"/>
        </w:rPr>
        <w:t>Городской транспорт</w:t>
      </w:r>
      <w:r>
        <w:rPr>
          <w:rFonts w:eastAsia="Times New Roman" w:cstheme="minorHAnsi"/>
          <w:b/>
          <w:sz w:val="32"/>
          <w:szCs w:val="32"/>
          <w:lang w:eastAsia="ru-RU"/>
        </w:rPr>
        <w:t xml:space="preserve"> </w:t>
      </w:r>
      <w:r>
        <w:rPr>
          <w:rFonts w:eastAsia="Times New Roman" w:cstheme="minorHAnsi"/>
          <w:sz w:val="32"/>
          <w:szCs w:val="32"/>
          <w:lang w:eastAsia="ru-RU"/>
        </w:rPr>
        <w:t>[Рельефно-графическое пособие]</w:t>
      </w:r>
      <w:r w:rsidRPr="00D2388B">
        <w:rPr>
          <w:rFonts w:eastAsia="Times New Roman" w:cstheme="minorHAnsi"/>
          <w:sz w:val="32"/>
          <w:szCs w:val="32"/>
          <w:lang w:eastAsia="ru-RU"/>
        </w:rPr>
        <w:t xml:space="preserve">: </w:t>
      </w:r>
      <w:r>
        <w:rPr>
          <w:rFonts w:eastAsia="Times New Roman" w:cstheme="minorHAnsi"/>
          <w:sz w:val="32"/>
          <w:szCs w:val="32"/>
          <w:lang w:eastAsia="ru-RU"/>
        </w:rPr>
        <w:t xml:space="preserve">в 2-х альбомах: </w:t>
      </w:r>
      <w:r w:rsidRPr="00D2388B">
        <w:rPr>
          <w:rFonts w:eastAsia="Times New Roman" w:cstheme="minorHAnsi"/>
          <w:sz w:val="32"/>
          <w:szCs w:val="32"/>
          <w:lang w:eastAsia="ru-RU"/>
        </w:rPr>
        <w:t>Альбом 2 / авт</w:t>
      </w:r>
      <w:r>
        <w:rPr>
          <w:rFonts w:eastAsia="Times New Roman" w:cstheme="minorHAnsi"/>
          <w:sz w:val="32"/>
          <w:szCs w:val="32"/>
          <w:lang w:eastAsia="ru-RU"/>
        </w:rPr>
        <w:t>ор текста И.А. Львова. - Москва</w:t>
      </w:r>
      <w:r w:rsidRPr="00D2388B">
        <w:rPr>
          <w:rFonts w:eastAsia="Times New Roman" w:cstheme="minorHAnsi"/>
          <w:sz w:val="32"/>
          <w:szCs w:val="32"/>
          <w:lang w:eastAsia="ru-RU"/>
        </w:rPr>
        <w:t>: Логос</w:t>
      </w:r>
      <w:r w:rsidR="00D054BA">
        <w:rPr>
          <w:rFonts w:eastAsia="Times New Roman" w:cstheme="minorHAnsi"/>
          <w:sz w:val="32"/>
          <w:szCs w:val="32"/>
          <w:lang w:eastAsia="ru-RU"/>
        </w:rPr>
        <w:t xml:space="preserve"> </w:t>
      </w:r>
      <w:proofErr w:type="spellStart"/>
      <w:r w:rsidR="00D054BA">
        <w:rPr>
          <w:rFonts w:eastAsia="Times New Roman" w:cstheme="minorHAnsi"/>
          <w:sz w:val="32"/>
          <w:szCs w:val="32"/>
          <w:lang w:eastAsia="ru-RU"/>
        </w:rPr>
        <w:t>В</w:t>
      </w:r>
      <w:r w:rsidRPr="00D2388B">
        <w:rPr>
          <w:rFonts w:eastAsia="Times New Roman" w:cstheme="minorHAnsi"/>
          <w:sz w:val="32"/>
          <w:szCs w:val="32"/>
          <w:lang w:eastAsia="ru-RU"/>
        </w:rPr>
        <w:t>ос</w:t>
      </w:r>
      <w:proofErr w:type="spellEnd"/>
      <w:r w:rsidRPr="00D2388B">
        <w:rPr>
          <w:rFonts w:eastAsia="Times New Roman" w:cstheme="minorHAnsi"/>
          <w:sz w:val="32"/>
          <w:szCs w:val="32"/>
          <w:lang w:eastAsia="ru-RU"/>
        </w:rPr>
        <w:t>, 2024. - альбом на 35 л.: 23 л. рельефные рисунки на прозр</w:t>
      </w:r>
      <w:r>
        <w:rPr>
          <w:rFonts w:eastAsia="Times New Roman" w:cstheme="minorHAnsi"/>
          <w:sz w:val="32"/>
          <w:szCs w:val="32"/>
          <w:lang w:eastAsia="ru-RU"/>
        </w:rPr>
        <w:t>ачной</w:t>
      </w:r>
      <w:r w:rsidRPr="00D2388B">
        <w:rPr>
          <w:rFonts w:eastAsia="Times New Roman" w:cstheme="minorHAnsi"/>
          <w:sz w:val="32"/>
          <w:szCs w:val="32"/>
          <w:lang w:eastAsia="ru-RU"/>
        </w:rPr>
        <w:t xml:space="preserve"> пленке, 11 л. п/п </w:t>
      </w:r>
      <w:proofErr w:type="spellStart"/>
      <w:r w:rsidRPr="00D2388B">
        <w:rPr>
          <w:rFonts w:eastAsia="Times New Roman" w:cstheme="minorHAnsi"/>
          <w:sz w:val="32"/>
          <w:szCs w:val="32"/>
          <w:lang w:eastAsia="ru-RU"/>
        </w:rPr>
        <w:t>уш</w:t>
      </w:r>
      <w:proofErr w:type="spellEnd"/>
      <w:r>
        <w:rPr>
          <w:rFonts w:eastAsia="Times New Roman" w:cstheme="minorHAnsi"/>
          <w:sz w:val="32"/>
          <w:szCs w:val="32"/>
          <w:lang w:eastAsia="ru-RU"/>
        </w:rPr>
        <w:t xml:space="preserve"> +</w:t>
      </w:r>
      <w:r w:rsidRPr="00D2388B">
        <w:rPr>
          <w:rFonts w:eastAsia="Times New Roman" w:cstheme="minorHAnsi"/>
          <w:sz w:val="32"/>
          <w:szCs w:val="32"/>
          <w:lang w:eastAsia="ru-RU"/>
        </w:rPr>
        <w:t xml:space="preserve"> 1 л. п/п</w:t>
      </w:r>
      <w:r>
        <w:rPr>
          <w:rFonts w:eastAsia="Times New Roman" w:cstheme="minorHAnsi"/>
          <w:sz w:val="32"/>
          <w:szCs w:val="32"/>
          <w:lang w:eastAsia="ru-RU"/>
        </w:rPr>
        <w:t xml:space="preserve"> пояснительный текст. - (Пособие</w:t>
      </w:r>
      <w:r w:rsidRPr="00D2388B">
        <w:rPr>
          <w:rFonts w:eastAsia="Times New Roman" w:cstheme="minorHAnsi"/>
          <w:sz w:val="32"/>
          <w:szCs w:val="32"/>
          <w:lang w:eastAsia="ru-RU"/>
        </w:rPr>
        <w:t xml:space="preserve"> для незр</w:t>
      </w:r>
      <w:r>
        <w:rPr>
          <w:rFonts w:eastAsia="Times New Roman" w:cstheme="minorHAnsi"/>
          <w:sz w:val="32"/>
          <w:szCs w:val="32"/>
          <w:lang w:eastAsia="ru-RU"/>
        </w:rPr>
        <w:t xml:space="preserve">ячих и слабовидящих). </w:t>
      </w:r>
      <w:r w:rsidRPr="00D2388B">
        <w:rPr>
          <w:rFonts w:eastAsia="Times New Roman" w:cstheme="minorHAnsi"/>
          <w:sz w:val="32"/>
          <w:szCs w:val="32"/>
          <w:lang w:eastAsia="ru-RU"/>
        </w:rPr>
        <w:t xml:space="preserve"> - </w:t>
      </w:r>
      <w:r w:rsidRPr="00D2388B">
        <w:rPr>
          <w:rFonts w:eastAsia="Times New Roman" w:cstheme="minorHAnsi"/>
          <w:b/>
          <w:bCs/>
          <w:sz w:val="32"/>
          <w:szCs w:val="32"/>
          <w:lang w:eastAsia="ru-RU"/>
        </w:rPr>
        <w:t>ISBN</w:t>
      </w:r>
      <w:r w:rsidRPr="00D2388B">
        <w:rPr>
          <w:rFonts w:eastAsia="Times New Roman" w:cstheme="minorHAnsi"/>
          <w:bCs/>
          <w:sz w:val="32"/>
          <w:szCs w:val="32"/>
          <w:lang w:eastAsia="ru-RU"/>
        </w:rPr>
        <w:t xml:space="preserve"> </w:t>
      </w:r>
      <w:r w:rsidRPr="00D2388B">
        <w:rPr>
          <w:rFonts w:eastAsia="Times New Roman" w:cstheme="minorHAnsi"/>
          <w:sz w:val="32"/>
          <w:szCs w:val="32"/>
          <w:lang w:eastAsia="ru-RU"/>
        </w:rPr>
        <w:t>978-5-419-06597-0</w:t>
      </w:r>
      <w:r>
        <w:rPr>
          <w:rFonts w:eastAsia="Times New Roman" w:cstheme="minorHAnsi"/>
          <w:sz w:val="32"/>
          <w:szCs w:val="32"/>
          <w:lang w:eastAsia="ru-RU"/>
        </w:rPr>
        <w:t xml:space="preserve"> – </w:t>
      </w:r>
      <w:r w:rsidRPr="00D2388B">
        <w:rPr>
          <w:rFonts w:eastAsia="Times New Roman" w:cstheme="minorHAnsi"/>
          <w:b/>
          <w:sz w:val="32"/>
          <w:szCs w:val="32"/>
          <w:lang w:eastAsia="ru-RU"/>
        </w:rPr>
        <w:t>6+</w:t>
      </w:r>
    </w:p>
    <w:p w:rsidR="00004F34" w:rsidRDefault="00004F34" w:rsidP="00F351AD">
      <w:pPr>
        <w:suppressAutoHyphens w:val="0"/>
        <w:spacing w:after="0" w:line="240" w:lineRule="auto"/>
        <w:jc w:val="both"/>
        <w:rPr>
          <w:rFonts w:eastAsia="Times New Roman" w:cstheme="minorHAnsi"/>
          <w:b/>
          <w:i/>
          <w:color w:val="7030A0"/>
          <w:sz w:val="32"/>
          <w:szCs w:val="32"/>
          <w:lang w:eastAsia="ru-RU"/>
        </w:rPr>
      </w:pPr>
      <w:bookmarkStart w:id="0" w:name="_GoBack"/>
      <w:bookmarkEnd w:id="0"/>
    </w:p>
    <w:p w:rsidR="00F351AD" w:rsidRPr="00F005FE" w:rsidRDefault="00F351AD" w:rsidP="00F351AD">
      <w:pPr>
        <w:suppressAutoHyphens w:val="0"/>
        <w:spacing w:after="0" w:line="240" w:lineRule="auto"/>
        <w:jc w:val="both"/>
        <w:rPr>
          <w:rFonts w:eastAsia="Times New Roman" w:cstheme="minorHAnsi"/>
          <w:b/>
          <w:i/>
          <w:color w:val="7030A0"/>
          <w:sz w:val="32"/>
          <w:szCs w:val="32"/>
          <w:lang w:eastAsia="ru-RU"/>
        </w:rPr>
      </w:pPr>
    </w:p>
    <w:p w:rsidR="00004F34" w:rsidRPr="00F351AD" w:rsidRDefault="00004F34" w:rsidP="00F351AD">
      <w:pPr>
        <w:suppressAutoHyphens w:val="0"/>
        <w:spacing w:after="0" w:line="240" w:lineRule="auto"/>
        <w:jc w:val="center"/>
        <w:rPr>
          <w:b/>
          <w:i/>
          <w:color w:val="7030A0"/>
          <w:sz w:val="36"/>
          <w:szCs w:val="36"/>
        </w:rPr>
      </w:pPr>
      <w:r>
        <w:rPr>
          <w:b/>
          <w:i/>
          <w:color w:val="7030A0"/>
          <w:sz w:val="36"/>
          <w:szCs w:val="36"/>
        </w:rPr>
        <w:t>Языкознание (ББК 81</w:t>
      </w:r>
      <w:r w:rsidRPr="001867FF">
        <w:rPr>
          <w:b/>
          <w:i/>
          <w:color w:val="7030A0"/>
          <w:sz w:val="36"/>
          <w:szCs w:val="36"/>
        </w:rPr>
        <w:t>)</w:t>
      </w:r>
    </w:p>
    <w:p w:rsidR="009A07B2" w:rsidRDefault="00004F34" w:rsidP="00F351AD">
      <w:pPr>
        <w:spacing w:line="240" w:lineRule="auto"/>
        <w:jc w:val="both"/>
        <w:rPr>
          <w:rFonts w:eastAsia="Times New Roman" w:cstheme="minorHAnsi"/>
          <w:b/>
          <w:sz w:val="32"/>
          <w:szCs w:val="32"/>
          <w:lang w:eastAsia="ru-RU"/>
        </w:rPr>
      </w:pPr>
      <w:r w:rsidRPr="00004F34">
        <w:rPr>
          <w:rFonts w:eastAsia="Times New Roman" w:cstheme="minorHAnsi"/>
          <w:b/>
          <w:bCs/>
          <w:sz w:val="32"/>
          <w:szCs w:val="32"/>
          <w:lang w:eastAsia="ru-RU"/>
        </w:rPr>
        <w:t>Знаки транскрипции</w:t>
      </w:r>
      <w:r w:rsidRPr="00004F34">
        <w:rPr>
          <w:rFonts w:eastAsia="Times New Roman" w:cstheme="minorHAnsi"/>
          <w:sz w:val="32"/>
          <w:szCs w:val="32"/>
          <w:lang w:eastAsia="ru-RU"/>
        </w:rPr>
        <w:t xml:space="preserve"> [Рельефно-графическое пособие]: основные сведения о звуках английского языка и их буквенном изображении / составитель А.</w:t>
      </w:r>
      <w:r>
        <w:rPr>
          <w:rFonts w:eastAsia="Times New Roman" w:cstheme="minorHAnsi"/>
          <w:sz w:val="32"/>
          <w:szCs w:val="32"/>
          <w:lang w:eastAsia="ru-RU"/>
        </w:rPr>
        <w:t xml:space="preserve"> </w:t>
      </w:r>
      <w:r w:rsidRPr="00004F34">
        <w:rPr>
          <w:rFonts w:eastAsia="Times New Roman" w:cstheme="minorHAnsi"/>
          <w:sz w:val="32"/>
          <w:szCs w:val="32"/>
          <w:lang w:eastAsia="ru-RU"/>
        </w:rPr>
        <w:t xml:space="preserve">А. </w:t>
      </w:r>
      <w:proofErr w:type="spellStart"/>
      <w:r w:rsidRPr="00004F34">
        <w:rPr>
          <w:rFonts w:eastAsia="Times New Roman" w:cstheme="minorHAnsi"/>
          <w:sz w:val="32"/>
          <w:szCs w:val="32"/>
          <w:lang w:eastAsia="ru-RU"/>
        </w:rPr>
        <w:t>Юносова</w:t>
      </w:r>
      <w:proofErr w:type="spellEnd"/>
      <w:r w:rsidRPr="00004F34">
        <w:rPr>
          <w:rFonts w:eastAsia="Times New Roman" w:cstheme="minorHAnsi"/>
          <w:sz w:val="32"/>
          <w:szCs w:val="32"/>
          <w:lang w:eastAsia="ru-RU"/>
        </w:rPr>
        <w:t xml:space="preserve">. - Москва: Логос </w:t>
      </w:r>
      <w:proofErr w:type="spellStart"/>
      <w:r w:rsidRPr="00004F34">
        <w:rPr>
          <w:rFonts w:eastAsia="Times New Roman" w:cstheme="minorHAnsi"/>
          <w:sz w:val="32"/>
          <w:szCs w:val="32"/>
          <w:lang w:eastAsia="ru-RU"/>
        </w:rPr>
        <w:t>Вос</w:t>
      </w:r>
      <w:proofErr w:type="spellEnd"/>
      <w:r w:rsidRPr="00004F34">
        <w:rPr>
          <w:rFonts w:eastAsia="Times New Roman" w:cstheme="minorHAnsi"/>
          <w:sz w:val="32"/>
          <w:szCs w:val="32"/>
          <w:lang w:eastAsia="ru-RU"/>
        </w:rPr>
        <w:t xml:space="preserve">, 2024. - Альбом на 26 л.: 19 л. рельефные рисунки на прозрачной пленке, 7 л. п/п </w:t>
      </w:r>
      <w:proofErr w:type="spellStart"/>
      <w:r w:rsidRPr="00004F34">
        <w:rPr>
          <w:rFonts w:eastAsia="Times New Roman" w:cstheme="minorHAnsi"/>
          <w:sz w:val="32"/>
          <w:szCs w:val="32"/>
          <w:lang w:eastAsia="ru-RU"/>
        </w:rPr>
        <w:t>уш</w:t>
      </w:r>
      <w:proofErr w:type="spellEnd"/>
      <w:r w:rsidRPr="00004F34">
        <w:rPr>
          <w:rFonts w:eastAsia="Times New Roman" w:cstheme="minorHAnsi"/>
          <w:sz w:val="32"/>
          <w:szCs w:val="32"/>
          <w:lang w:eastAsia="ru-RU"/>
        </w:rPr>
        <w:t xml:space="preserve">. 1 л п/п пояснительный текст </w:t>
      </w:r>
      <w:r w:rsidR="00F005FE">
        <w:rPr>
          <w:rFonts w:eastAsia="Times New Roman" w:cstheme="minorHAnsi"/>
          <w:sz w:val="32"/>
          <w:szCs w:val="32"/>
          <w:lang w:eastAsia="ru-RU"/>
        </w:rPr>
        <w:t>–</w:t>
      </w:r>
      <w:r w:rsidR="00F005FE" w:rsidRPr="00F005FE">
        <w:rPr>
          <w:rFonts w:cstheme="minorHAnsi"/>
          <w:sz w:val="32"/>
          <w:szCs w:val="32"/>
        </w:rPr>
        <w:t xml:space="preserve"> </w:t>
      </w:r>
      <w:r w:rsidR="00F005FE">
        <w:rPr>
          <w:rFonts w:cstheme="minorHAnsi"/>
          <w:sz w:val="32"/>
          <w:szCs w:val="32"/>
        </w:rPr>
        <w:t>(</w:t>
      </w:r>
      <w:r w:rsidR="00F005FE" w:rsidRPr="00F005FE">
        <w:rPr>
          <w:rFonts w:eastAsia="Times New Roman" w:cstheme="minorHAnsi"/>
          <w:sz w:val="32"/>
          <w:szCs w:val="32"/>
          <w:lang w:eastAsia="ru-RU"/>
        </w:rPr>
        <w:t>Пособие для незрячих и слабовидящих</w:t>
      </w:r>
      <w:r w:rsidRPr="00004F34">
        <w:rPr>
          <w:rFonts w:eastAsia="Times New Roman" w:cstheme="minorHAnsi"/>
          <w:sz w:val="32"/>
          <w:szCs w:val="32"/>
          <w:lang w:eastAsia="ru-RU"/>
        </w:rPr>
        <w:t xml:space="preserve">). - </w:t>
      </w:r>
      <w:r w:rsidRPr="00004F34">
        <w:rPr>
          <w:rFonts w:eastAsia="Times New Roman" w:cstheme="minorHAnsi"/>
          <w:b/>
          <w:bCs/>
          <w:sz w:val="32"/>
          <w:szCs w:val="32"/>
          <w:lang w:eastAsia="ru-RU"/>
        </w:rPr>
        <w:t xml:space="preserve">ISBN </w:t>
      </w:r>
      <w:r w:rsidRPr="00004F34">
        <w:rPr>
          <w:rFonts w:eastAsia="Times New Roman" w:cstheme="minorHAnsi"/>
          <w:sz w:val="32"/>
          <w:szCs w:val="32"/>
          <w:lang w:eastAsia="ru-RU"/>
        </w:rPr>
        <w:t>978-5-419-06595-6</w:t>
      </w:r>
      <w:r w:rsidR="00365767">
        <w:rPr>
          <w:rFonts w:eastAsia="Times New Roman" w:cstheme="minorHAnsi"/>
          <w:sz w:val="32"/>
          <w:szCs w:val="32"/>
          <w:lang w:eastAsia="ru-RU"/>
        </w:rPr>
        <w:t xml:space="preserve"> </w:t>
      </w:r>
      <w:r w:rsidRPr="00004F34">
        <w:rPr>
          <w:rFonts w:eastAsia="Times New Roman" w:cstheme="minorHAnsi"/>
          <w:sz w:val="32"/>
          <w:szCs w:val="32"/>
          <w:lang w:eastAsia="ru-RU"/>
        </w:rPr>
        <w:t xml:space="preserve">– </w:t>
      </w:r>
      <w:r w:rsidRPr="00004F34">
        <w:rPr>
          <w:rFonts w:eastAsia="Times New Roman" w:cstheme="minorHAnsi"/>
          <w:b/>
          <w:sz w:val="32"/>
          <w:szCs w:val="32"/>
          <w:lang w:eastAsia="ru-RU"/>
        </w:rPr>
        <w:t>12+</w:t>
      </w:r>
    </w:p>
    <w:p w:rsidR="00F351AD" w:rsidRDefault="00F351AD" w:rsidP="00F351AD">
      <w:pPr>
        <w:spacing w:line="240" w:lineRule="auto"/>
        <w:jc w:val="both"/>
        <w:rPr>
          <w:rFonts w:eastAsia="Times New Roman" w:cstheme="minorHAnsi"/>
          <w:b/>
          <w:sz w:val="32"/>
          <w:szCs w:val="32"/>
          <w:lang w:eastAsia="ru-RU"/>
        </w:rPr>
      </w:pPr>
    </w:p>
    <w:p w:rsidR="00193742" w:rsidRDefault="00193742" w:rsidP="00F351AD">
      <w:pPr>
        <w:spacing w:after="0" w:line="240" w:lineRule="auto"/>
        <w:jc w:val="center"/>
        <w:rPr>
          <w:b/>
          <w:i/>
          <w:color w:val="7030A0"/>
          <w:sz w:val="36"/>
          <w:szCs w:val="36"/>
        </w:rPr>
      </w:pPr>
      <w:r w:rsidRPr="001867FF">
        <w:rPr>
          <w:b/>
          <w:i/>
          <w:color w:val="7030A0"/>
          <w:sz w:val="36"/>
          <w:szCs w:val="36"/>
        </w:rPr>
        <w:t>Художественная литература (ББК 84. 2Рос=Рус)</w:t>
      </w:r>
    </w:p>
    <w:p w:rsidR="00D054BA" w:rsidRPr="00004F34" w:rsidRDefault="00193742" w:rsidP="00F351AD">
      <w:pPr>
        <w:spacing w:line="240" w:lineRule="auto"/>
        <w:jc w:val="both"/>
        <w:rPr>
          <w:rFonts w:eastAsia="Times New Roman" w:cstheme="minorHAnsi"/>
          <w:sz w:val="32"/>
          <w:szCs w:val="32"/>
          <w:lang w:eastAsia="ru-RU"/>
        </w:rPr>
      </w:pPr>
      <w:r>
        <w:rPr>
          <w:rFonts w:eastAsia="Times New Roman" w:cstheme="minorHAnsi"/>
          <w:b/>
          <w:bCs/>
          <w:sz w:val="32"/>
          <w:szCs w:val="32"/>
          <w:lang w:eastAsia="ru-RU"/>
        </w:rPr>
        <w:t>Крылов</w:t>
      </w:r>
      <w:r w:rsidRPr="00193742">
        <w:rPr>
          <w:rFonts w:eastAsia="Times New Roman" w:cstheme="minorHAnsi"/>
          <w:b/>
          <w:bCs/>
          <w:sz w:val="32"/>
          <w:szCs w:val="32"/>
          <w:lang w:eastAsia="ru-RU"/>
        </w:rPr>
        <w:t>, Иван Андреевич</w:t>
      </w:r>
      <w:r w:rsidRPr="00193742">
        <w:rPr>
          <w:rFonts w:eastAsia="Times New Roman" w:cstheme="minorHAnsi"/>
          <w:b/>
          <w:sz w:val="32"/>
          <w:szCs w:val="32"/>
          <w:lang w:eastAsia="ru-RU"/>
        </w:rPr>
        <w:t xml:space="preserve">. </w:t>
      </w:r>
      <w:r>
        <w:rPr>
          <w:rFonts w:eastAsia="Times New Roman" w:cstheme="minorHAnsi"/>
          <w:sz w:val="32"/>
          <w:szCs w:val="32"/>
          <w:lang w:eastAsia="ru-RU"/>
        </w:rPr>
        <w:t>Лебедь, рак и щука</w:t>
      </w:r>
      <w:r w:rsidRPr="00193742">
        <w:rPr>
          <w:rFonts w:eastAsia="Times New Roman" w:cstheme="minorHAnsi"/>
          <w:sz w:val="32"/>
          <w:szCs w:val="32"/>
          <w:lang w:eastAsia="ru-RU"/>
        </w:rPr>
        <w:t xml:space="preserve">: басня / Иван </w:t>
      </w:r>
      <w:r>
        <w:rPr>
          <w:rFonts w:eastAsia="Times New Roman" w:cstheme="minorHAnsi"/>
          <w:sz w:val="32"/>
          <w:szCs w:val="32"/>
          <w:lang w:eastAsia="ru-RU"/>
        </w:rPr>
        <w:t>Андреевич Крылов. – Москва</w:t>
      </w:r>
      <w:r w:rsidRPr="00193742">
        <w:rPr>
          <w:rFonts w:eastAsia="Times New Roman" w:cstheme="minorHAnsi"/>
          <w:sz w:val="32"/>
          <w:szCs w:val="32"/>
          <w:lang w:eastAsia="ru-RU"/>
        </w:rPr>
        <w:t>: Логос</w:t>
      </w:r>
      <w:r>
        <w:rPr>
          <w:rFonts w:eastAsia="Times New Roman" w:cstheme="minorHAnsi"/>
          <w:sz w:val="32"/>
          <w:szCs w:val="32"/>
          <w:lang w:eastAsia="ru-RU"/>
        </w:rPr>
        <w:t xml:space="preserve"> </w:t>
      </w:r>
      <w:proofErr w:type="spellStart"/>
      <w:r>
        <w:rPr>
          <w:rFonts w:eastAsia="Times New Roman" w:cstheme="minorHAnsi"/>
          <w:sz w:val="32"/>
          <w:szCs w:val="32"/>
          <w:lang w:eastAsia="ru-RU"/>
        </w:rPr>
        <w:t>В</w:t>
      </w:r>
      <w:r w:rsidRPr="00193742">
        <w:rPr>
          <w:rFonts w:eastAsia="Times New Roman" w:cstheme="minorHAnsi"/>
          <w:sz w:val="32"/>
          <w:szCs w:val="32"/>
          <w:lang w:eastAsia="ru-RU"/>
        </w:rPr>
        <w:t>ос</w:t>
      </w:r>
      <w:proofErr w:type="spellEnd"/>
      <w:r w:rsidRPr="00193742">
        <w:rPr>
          <w:rFonts w:eastAsia="Times New Roman" w:cstheme="minorHAnsi"/>
          <w:sz w:val="32"/>
          <w:szCs w:val="32"/>
          <w:lang w:eastAsia="ru-RU"/>
        </w:rPr>
        <w:t>, 2024. - Альбом на 11 л.: 9 л рельефные рисунки на прозр</w:t>
      </w:r>
      <w:r>
        <w:rPr>
          <w:rFonts w:eastAsia="Times New Roman" w:cstheme="minorHAnsi"/>
          <w:sz w:val="32"/>
          <w:szCs w:val="32"/>
          <w:lang w:eastAsia="ru-RU"/>
        </w:rPr>
        <w:t>ачной</w:t>
      </w:r>
      <w:r w:rsidRPr="00193742">
        <w:rPr>
          <w:rFonts w:eastAsia="Times New Roman" w:cstheme="minorHAnsi"/>
          <w:sz w:val="32"/>
          <w:szCs w:val="32"/>
          <w:lang w:eastAsia="ru-RU"/>
        </w:rPr>
        <w:t xml:space="preserve"> пленке, 2 л. п/п. </w:t>
      </w:r>
      <w:proofErr w:type="spellStart"/>
      <w:r w:rsidRPr="00193742">
        <w:rPr>
          <w:rFonts w:eastAsia="Times New Roman" w:cstheme="minorHAnsi"/>
          <w:sz w:val="32"/>
          <w:szCs w:val="32"/>
          <w:lang w:eastAsia="ru-RU"/>
        </w:rPr>
        <w:t>уш</w:t>
      </w:r>
      <w:proofErr w:type="spellEnd"/>
      <w:r w:rsidRPr="00193742">
        <w:rPr>
          <w:rFonts w:eastAsia="Times New Roman" w:cstheme="minorHAnsi"/>
          <w:sz w:val="32"/>
          <w:szCs w:val="32"/>
          <w:lang w:eastAsia="ru-RU"/>
        </w:rPr>
        <w:t xml:space="preserve">. </w:t>
      </w:r>
      <w:r>
        <w:rPr>
          <w:rFonts w:eastAsia="Times New Roman" w:cstheme="minorHAnsi"/>
          <w:sz w:val="32"/>
          <w:szCs w:val="32"/>
          <w:lang w:eastAsia="ru-RU"/>
        </w:rPr>
        <w:t xml:space="preserve">+ </w:t>
      </w:r>
      <w:r w:rsidRPr="00193742">
        <w:rPr>
          <w:rFonts w:eastAsia="Times New Roman" w:cstheme="minorHAnsi"/>
          <w:sz w:val="32"/>
          <w:szCs w:val="32"/>
          <w:lang w:eastAsia="ru-RU"/>
        </w:rPr>
        <w:t>1 л. поясн</w:t>
      </w:r>
      <w:r>
        <w:rPr>
          <w:rFonts w:eastAsia="Times New Roman" w:cstheme="minorHAnsi"/>
          <w:sz w:val="32"/>
          <w:szCs w:val="32"/>
          <w:lang w:eastAsia="ru-RU"/>
        </w:rPr>
        <w:t xml:space="preserve">ительный текст. </w:t>
      </w:r>
      <w:r w:rsidRPr="00193742">
        <w:rPr>
          <w:rFonts w:eastAsia="Times New Roman" w:cstheme="minorHAnsi"/>
          <w:sz w:val="32"/>
          <w:szCs w:val="32"/>
          <w:lang w:eastAsia="ru-RU"/>
        </w:rPr>
        <w:t>- (Издание для</w:t>
      </w:r>
      <w:r w:rsidRPr="00193742">
        <w:rPr>
          <w:rFonts w:eastAsia="Times New Roman" w:cstheme="minorHAnsi"/>
          <w:b/>
          <w:sz w:val="32"/>
          <w:szCs w:val="32"/>
          <w:lang w:eastAsia="ru-RU"/>
        </w:rPr>
        <w:t xml:space="preserve"> </w:t>
      </w:r>
      <w:r w:rsidRPr="00193742">
        <w:rPr>
          <w:rFonts w:eastAsia="Times New Roman" w:cstheme="minorHAnsi"/>
          <w:sz w:val="32"/>
          <w:szCs w:val="32"/>
          <w:lang w:eastAsia="ru-RU"/>
        </w:rPr>
        <w:t>незрячих и слабовидящих). -</w:t>
      </w:r>
      <w:r w:rsidRPr="00193742">
        <w:rPr>
          <w:rFonts w:eastAsia="Times New Roman" w:cstheme="minorHAnsi"/>
          <w:b/>
          <w:bCs/>
          <w:sz w:val="32"/>
          <w:szCs w:val="32"/>
          <w:lang w:eastAsia="ru-RU"/>
        </w:rPr>
        <w:t xml:space="preserve">ISBN </w:t>
      </w:r>
      <w:r w:rsidRPr="00193742">
        <w:rPr>
          <w:rFonts w:eastAsia="Times New Roman" w:cstheme="minorHAnsi"/>
          <w:sz w:val="32"/>
          <w:szCs w:val="32"/>
          <w:lang w:eastAsia="ru-RU"/>
        </w:rPr>
        <w:t>978-5-419-06598-7</w:t>
      </w:r>
      <w:r>
        <w:rPr>
          <w:rFonts w:eastAsia="Times New Roman" w:cstheme="minorHAnsi"/>
          <w:sz w:val="32"/>
          <w:szCs w:val="32"/>
          <w:lang w:eastAsia="ru-RU"/>
        </w:rPr>
        <w:t xml:space="preserve"> </w:t>
      </w:r>
    </w:p>
    <w:sectPr w:rsidR="00D054BA" w:rsidRPr="00004F34" w:rsidSect="001C4940">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07A"/>
    <w:rsid w:val="00004F34"/>
    <w:rsid w:val="000268B3"/>
    <w:rsid w:val="00036C3F"/>
    <w:rsid w:val="00044903"/>
    <w:rsid w:val="00047DF7"/>
    <w:rsid w:val="00090414"/>
    <w:rsid w:val="000B2666"/>
    <w:rsid w:val="000B5559"/>
    <w:rsid w:val="000F0946"/>
    <w:rsid w:val="00101B85"/>
    <w:rsid w:val="00135D7F"/>
    <w:rsid w:val="00146795"/>
    <w:rsid w:val="0015108A"/>
    <w:rsid w:val="00152607"/>
    <w:rsid w:val="00160038"/>
    <w:rsid w:val="0017443B"/>
    <w:rsid w:val="00182851"/>
    <w:rsid w:val="001867FF"/>
    <w:rsid w:val="00193742"/>
    <w:rsid w:val="001A2453"/>
    <w:rsid w:val="001B0E95"/>
    <w:rsid w:val="001C4940"/>
    <w:rsid w:val="001D2657"/>
    <w:rsid w:val="001F70DB"/>
    <w:rsid w:val="0020293F"/>
    <w:rsid w:val="00205109"/>
    <w:rsid w:val="002714AA"/>
    <w:rsid w:val="00273A82"/>
    <w:rsid w:val="002768C6"/>
    <w:rsid w:val="002948E0"/>
    <w:rsid w:val="002A7B27"/>
    <w:rsid w:val="002F5065"/>
    <w:rsid w:val="002F7549"/>
    <w:rsid w:val="003167CF"/>
    <w:rsid w:val="00321EE7"/>
    <w:rsid w:val="00332A66"/>
    <w:rsid w:val="00365767"/>
    <w:rsid w:val="00370770"/>
    <w:rsid w:val="003F4708"/>
    <w:rsid w:val="00401ADF"/>
    <w:rsid w:val="0040653E"/>
    <w:rsid w:val="0043276B"/>
    <w:rsid w:val="0046247C"/>
    <w:rsid w:val="00485D06"/>
    <w:rsid w:val="004C13F4"/>
    <w:rsid w:val="004E09D6"/>
    <w:rsid w:val="0050257A"/>
    <w:rsid w:val="00505AD9"/>
    <w:rsid w:val="0051007A"/>
    <w:rsid w:val="00573522"/>
    <w:rsid w:val="00573FFF"/>
    <w:rsid w:val="0058168C"/>
    <w:rsid w:val="005B0D09"/>
    <w:rsid w:val="005B5518"/>
    <w:rsid w:val="005C39D1"/>
    <w:rsid w:val="00665A9D"/>
    <w:rsid w:val="00667EDA"/>
    <w:rsid w:val="00687082"/>
    <w:rsid w:val="006A7C35"/>
    <w:rsid w:val="006B0EB5"/>
    <w:rsid w:val="006B4414"/>
    <w:rsid w:val="006B7CC3"/>
    <w:rsid w:val="006F7DE3"/>
    <w:rsid w:val="007027E6"/>
    <w:rsid w:val="00705CAC"/>
    <w:rsid w:val="00713625"/>
    <w:rsid w:val="00755E2B"/>
    <w:rsid w:val="00780603"/>
    <w:rsid w:val="00782E51"/>
    <w:rsid w:val="007C1E9C"/>
    <w:rsid w:val="00805CD7"/>
    <w:rsid w:val="00860C2E"/>
    <w:rsid w:val="008629F5"/>
    <w:rsid w:val="00877B01"/>
    <w:rsid w:val="008A17F0"/>
    <w:rsid w:val="00953C5F"/>
    <w:rsid w:val="0097458C"/>
    <w:rsid w:val="00994C70"/>
    <w:rsid w:val="0099646B"/>
    <w:rsid w:val="009A07B2"/>
    <w:rsid w:val="009A6842"/>
    <w:rsid w:val="009B6D02"/>
    <w:rsid w:val="009D1C7D"/>
    <w:rsid w:val="00A92575"/>
    <w:rsid w:val="00AC2B09"/>
    <w:rsid w:val="00AE33D4"/>
    <w:rsid w:val="00AF60EC"/>
    <w:rsid w:val="00B16448"/>
    <w:rsid w:val="00B3542B"/>
    <w:rsid w:val="00B70E62"/>
    <w:rsid w:val="00B8455E"/>
    <w:rsid w:val="00BA0805"/>
    <w:rsid w:val="00C07B69"/>
    <w:rsid w:val="00C16E2B"/>
    <w:rsid w:val="00C21DC9"/>
    <w:rsid w:val="00C4518D"/>
    <w:rsid w:val="00C577FA"/>
    <w:rsid w:val="00C92838"/>
    <w:rsid w:val="00C95578"/>
    <w:rsid w:val="00CA54DF"/>
    <w:rsid w:val="00CD4206"/>
    <w:rsid w:val="00CF1981"/>
    <w:rsid w:val="00D01AE0"/>
    <w:rsid w:val="00D054BA"/>
    <w:rsid w:val="00D2388B"/>
    <w:rsid w:val="00D66D0B"/>
    <w:rsid w:val="00D6769C"/>
    <w:rsid w:val="00D82DBA"/>
    <w:rsid w:val="00D91324"/>
    <w:rsid w:val="00DB463C"/>
    <w:rsid w:val="00DC5B8C"/>
    <w:rsid w:val="00DE72DB"/>
    <w:rsid w:val="00E40773"/>
    <w:rsid w:val="00E74626"/>
    <w:rsid w:val="00EA4052"/>
    <w:rsid w:val="00EE0578"/>
    <w:rsid w:val="00EF2195"/>
    <w:rsid w:val="00F005FE"/>
    <w:rsid w:val="00F10E6A"/>
    <w:rsid w:val="00F207B8"/>
    <w:rsid w:val="00F300B8"/>
    <w:rsid w:val="00F351AD"/>
    <w:rsid w:val="00F40F43"/>
    <w:rsid w:val="00F70D6B"/>
    <w:rsid w:val="00F9150F"/>
    <w:rsid w:val="00F9285F"/>
    <w:rsid w:val="00FA25DD"/>
    <w:rsid w:val="00FA2686"/>
    <w:rsid w:val="00FA325C"/>
    <w:rsid w:val="00FA7525"/>
    <w:rsid w:val="00FB3A7B"/>
    <w:rsid w:val="00FD56F7"/>
    <w:rsid w:val="00FD6BB0"/>
    <w:rsid w:val="00FF4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60521"/>
  <w15:chartTrackingRefBased/>
  <w15:docId w15:val="{8ADDA693-779C-4275-B603-7271D1981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1EE7"/>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510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5108A"/>
    <w:rPr>
      <w:rFonts w:asciiTheme="majorHAnsi" w:eastAsiaTheme="majorEastAsia" w:hAnsiTheme="majorHAnsi" w:cstheme="majorBidi"/>
      <w:spacing w:val="-10"/>
      <w:kern w:val="28"/>
      <w:sz w:val="56"/>
      <w:szCs w:val="56"/>
    </w:rPr>
  </w:style>
  <w:style w:type="character" w:styleId="a5">
    <w:name w:val="Hyperlink"/>
    <w:basedOn w:val="a0"/>
    <w:uiPriority w:val="99"/>
    <w:unhideWhenUsed/>
    <w:rsid w:val="007C1E9C"/>
    <w:rPr>
      <w:color w:val="0000FF"/>
      <w:u w:val="single"/>
    </w:rPr>
  </w:style>
  <w:style w:type="character" w:customStyle="1" w:styleId="summary">
    <w:name w:val="summary"/>
    <w:basedOn w:val="a0"/>
    <w:rsid w:val="0040653E"/>
  </w:style>
  <w:style w:type="paragraph" w:styleId="a6">
    <w:name w:val="Normal (Web)"/>
    <w:basedOn w:val="a"/>
    <w:uiPriority w:val="99"/>
    <w:semiHidden/>
    <w:unhideWhenUsed/>
    <w:rsid w:val="00B8455E"/>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674">
      <w:bodyDiv w:val="1"/>
      <w:marLeft w:val="0"/>
      <w:marRight w:val="0"/>
      <w:marTop w:val="0"/>
      <w:marBottom w:val="0"/>
      <w:divBdr>
        <w:top w:val="none" w:sz="0" w:space="0" w:color="auto"/>
        <w:left w:val="none" w:sz="0" w:space="0" w:color="auto"/>
        <w:bottom w:val="none" w:sz="0" w:space="0" w:color="auto"/>
        <w:right w:val="none" w:sz="0" w:space="0" w:color="auto"/>
      </w:divBdr>
    </w:div>
    <w:div w:id="9765712">
      <w:bodyDiv w:val="1"/>
      <w:marLeft w:val="0"/>
      <w:marRight w:val="0"/>
      <w:marTop w:val="0"/>
      <w:marBottom w:val="0"/>
      <w:divBdr>
        <w:top w:val="none" w:sz="0" w:space="0" w:color="auto"/>
        <w:left w:val="none" w:sz="0" w:space="0" w:color="auto"/>
        <w:bottom w:val="none" w:sz="0" w:space="0" w:color="auto"/>
        <w:right w:val="none" w:sz="0" w:space="0" w:color="auto"/>
      </w:divBdr>
    </w:div>
    <w:div w:id="37166344">
      <w:bodyDiv w:val="1"/>
      <w:marLeft w:val="0"/>
      <w:marRight w:val="0"/>
      <w:marTop w:val="0"/>
      <w:marBottom w:val="0"/>
      <w:divBdr>
        <w:top w:val="none" w:sz="0" w:space="0" w:color="auto"/>
        <w:left w:val="none" w:sz="0" w:space="0" w:color="auto"/>
        <w:bottom w:val="none" w:sz="0" w:space="0" w:color="auto"/>
        <w:right w:val="none" w:sz="0" w:space="0" w:color="auto"/>
      </w:divBdr>
    </w:div>
    <w:div w:id="63914893">
      <w:bodyDiv w:val="1"/>
      <w:marLeft w:val="0"/>
      <w:marRight w:val="0"/>
      <w:marTop w:val="0"/>
      <w:marBottom w:val="0"/>
      <w:divBdr>
        <w:top w:val="none" w:sz="0" w:space="0" w:color="auto"/>
        <w:left w:val="none" w:sz="0" w:space="0" w:color="auto"/>
        <w:bottom w:val="none" w:sz="0" w:space="0" w:color="auto"/>
        <w:right w:val="none" w:sz="0" w:space="0" w:color="auto"/>
      </w:divBdr>
    </w:div>
    <w:div w:id="64841673">
      <w:bodyDiv w:val="1"/>
      <w:marLeft w:val="0"/>
      <w:marRight w:val="0"/>
      <w:marTop w:val="0"/>
      <w:marBottom w:val="0"/>
      <w:divBdr>
        <w:top w:val="none" w:sz="0" w:space="0" w:color="auto"/>
        <w:left w:val="none" w:sz="0" w:space="0" w:color="auto"/>
        <w:bottom w:val="none" w:sz="0" w:space="0" w:color="auto"/>
        <w:right w:val="none" w:sz="0" w:space="0" w:color="auto"/>
      </w:divBdr>
    </w:div>
    <w:div w:id="126896009">
      <w:bodyDiv w:val="1"/>
      <w:marLeft w:val="0"/>
      <w:marRight w:val="0"/>
      <w:marTop w:val="0"/>
      <w:marBottom w:val="0"/>
      <w:divBdr>
        <w:top w:val="none" w:sz="0" w:space="0" w:color="auto"/>
        <w:left w:val="none" w:sz="0" w:space="0" w:color="auto"/>
        <w:bottom w:val="none" w:sz="0" w:space="0" w:color="auto"/>
        <w:right w:val="none" w:sz="0" w:space="0" w:color="auto"/>
      </w:divBdr>
    </w:div>
    <w:div w:id="127938852">
      <w:bodyDiv w:val="1"/>
      <w:marLeft w:val="0"/>
      <w:marRight w:val="0"/>
      <w:marTop w:val="0"/>
      <w:marBottom w:val="0"/>
      <w:divBdr>
        <w:top w:val="none" w:sz="0" w:space="0" w:color="auto"/>
        <w:left w:val="none" w:sz="0" w:space="0" w:color="auto"/>
        <w:bottom w:val="none" w:sz="0" w:space="0" w:color="auto"/>
        <w:right w:val="none" w:sz="0" w:space="0" w:color="auto"/>
      </w:divBdr>
    </w:div>
    <w:div w:id="171268002">
      <w:bodyDiv w:val="1"/>
      <w:marLeft w:val="0"/>
      <w:marRight w:val="0"/>
      <w:marTop w:val="0"/>
      <w:marBottom w:val="0"/>
      <w:divBdr>
        <w:top w:val="none" w:sz="0" w:space="0" w:color="auto"/>
        <w:left w:val="none" w:sz="0" w:space="0" w:color="auto"/>
        <w:bottom w:val="none" w:sz="0" w:space="0" w:color="auto"/>
        <w:right w:val="none" w:sz="0" w:space="0" w:color="auto"/>
      </w:divBdr>
    </w:div>
    <w:div w:id="193810828">
      <w:bodyDiv w:val="1"/>
      <w:marLeft w:val="0"/>
      <w:marRight w:val="0"/>
      <w:marTop w:val="0"/>
      <w:marBottom w:val="0"/>
      <w:divBdr>
        <w:top w:val="none" w:sz="0" w:space="0" w:color="auto"/>
        <w:left w:val="none" w:sz="0" w:space="0" w:color="auto"/>
        <w:bottom w:val="none" w:sz="0" w:space="0" w:color="auto"/>
        <w:right w:val="none" w:sz="0" w:space="0" w:color="auto"/>
      </w:divBdr>
    </w:div>
    <w:div w:id="411709135">
      <w:bodyDiv w:val="1"/>
      <w:marLeft w:val="0"/>
      <w:marRight w:val="0"/>
      <w:marTop w:val="0"/>
      <w:marBottom w:val="0"/>
      <w:divBdr>
        <w:top w:val="none" w:sz="0" w:space="0" w:color="auto"/>
        <w:left w:val="none" w:sz="0" w:space="0" w:color="auto"/>
        <w:bottom w:val="none" w:sz="0" w:space="0" w:color="auto"/>
        <w:right w:val="none" w:sz="0" w:space="0" w:color="auto"/>
      </w:divBdr>
    </w:div>
    <w:div w:id="635524629">
      <w:bodyDiv w:val="1"/>
      <w:marLeft w:val="0"/>
      <w:marRight w:val="0"/>
      <w:marTop w:val="0"/>
      <w:marBottom w:val="0"/>
      <w:divBdr>
        <w:top w:val="none" w:sz="0" w:space="0" w:color="auto"/>
        <w:left w:val="none" w:sz="0" w:space="0" w:color="auto"/>
        <w:bottom w:val="none" w:sz="0" w:space="0" w:color="auto"/>
        <w:right w:val="none" w:sz="0" w:space="0" w:color="auto"/>
      </w:divBdr>
    </w:div>
    <w:div w:id="650642840">
      <w:bodyDiv w:val="1"/>
      <w:marLeft w:val="0"/>
      <w:marRight w:val="0"/>
      <w:marTop w:val="0"/>
      <w:marBottom w:val="0"/>
      <w:divBdr>
        <w:top w:val="none" w:sz="0" w:space="0" w:color="auto"/>
        <w:left w:val="none" w:sz="0" w:space="0" w:color="auto"/>
        <w:bottom w:val="none" w:sz="0" w:space="0" w:color="auto"/>
        <w:right w:val="none" w:sz="0" w:space="0" w:color="auto"/>
      </w:divBdr>
    </w:div>
    <w:div w:id="702901677">
      <w:bodyDiv w:val="1"/>
      <w:marLeft w:val="0"/>
      <w:marRight w:val="0"/>
      <w:marTop w:val="0"/>
      <w:marBottom w:val="0"/>
      <w:divBdr>
        <w:top w:val="none" w:sz="0" w:space="0" w:color="auto"/>
        <w:left w:val="none" w:sz="0" w:space="0" w:color="auto"/>
        <w:bottom w:val="none" w:sz="0" w:space="0" w:color="auto"/>
        <w:right w:val="none" w:sz="0" w:space="0" w:color="auto"/>
      </w:divBdr>
    </w:div>
    <w:div w:id="706028803">
      <w:bodyDiv w:val="1"/>
      <w:marLeft w:val="0"/>
      <w:marRight w:val="0"/>
      <w:marTop w:val="0"/>
      <w:marBottom w:val="0"/>
      <w:divBdr>
        <w:top w:val="none" w:sz="0" w:space="0" w:color="auto"/>
        <w:left w:val="none" w:sz="0" w:space="0" w:color="auto"/>
        <w:bottom w:val="none" w:sz="0" w:space="0" w:color="auto"/>
        <w:right w:val="none" w:sz="0" w:space="0" w:color="auto"/>
      </w:divBdr>
    </w:div>
    <w:div w:id="818110034">
      <w:bodyDiv w:val="1"/>
      <w:marLeft w:val="0"/>
      <w:marRight w:val="0"/>
      <w:marTop w:val="0"/>
      <w:marBottom w:val="0"/>
      <w:divBdr>
        <w:top w:val="none" w:sz="0" w:space="0" w:color="auto"/>
        <w:left w:val="none" w:sz="0" w:space="0" w:color="auto"/>
        <w:bottom w:val="none" w:sz="0" w:space="0" w:color="auto"/>
        <w:right w:val="none" w:sz="0" w:space="0" w:color="auto"/>
      </w:divBdr>
    </w:div>
    <w:div w:id="853804459">
      <w:bodyDiv w:val="1"/>
      <w:marLeft w:val="0"/>
      <w:marRight w:val="0"/>
      <w:marTop w:val="0"/>
      <w:marBottom w:val="0"/>
      <w:divBdr>
        <w:top w:val="none" w:sz="0" w:space="0" w:color="auto"/>
        <w:left w:val="none" w:sz="0" w:space="0" w:color="auto"/>
        <w:bottom w:val="none" w:sz="0" w:space="0" w:color="auto"/>
        <w:right w:val="none" w:sz="0" w:space="0" w:color="auto"/>
      </w:divBdr>
    </w:div>
    <w:div w:id="889875854">
      <w:bodyDiv w:val="1"/>
      <w:marLeft w:val="0"/>
      <w:marRight w:val="0"/>
      <w:marTop w:val="0"/>
      <w:marBottom w:val="0"/>
      <w:divBdr>
        <w:top w:val="none" w:sz="0" w:space="0" w:color="auto"/>
        <w:left w:val="none" w:sz="0" w:space="0" w:color="auto"/>
        <w:bottom w:val="none" w:sz="0" w:space="0" w:color="auto"/>
        <w:right w:val="none" w:sz="0" w:space="0" w:color="auto"/>
      </w:divBdr>
    </w:div>
    <w:div w:id="939752014">
      <w:bodyDiv w:val="1"/>
      <w:marLeft w:val="0"/>
      <w:marRight w:val="0"/>
      <w:marTop w:val="0"/>
      <w:marBottom w:val="0"/>
      <w:divBdr>
        <w:top w:val="none" w:sz="0" w:space="0" w:color="auto"/>
        <w:left w:val="none" w:sz="0" w:space="0" w:color="auto"/>
        <w:bottom w:val="none" w:sz="0" w:space="0" w:color="auto"/>
        <w:right w:val="none" w:sz="0" w:space="0" w:color="auto"/>
      </w:divBdr>
    </w:div>
    <w:div w:id="1174688111">
      <w:bodyDiv w:val="1"/>
      <w:marLeft w:val="0"/>
      <w:marRight w:val="0"/>
      <w:marTop w:val="0"/>
      <w:marBottom w:val="0"/>
      <w:divBdr>
        <w:top w:val="none" w:sz="0" w:space="0" w:color="auto"/>
        <w:left w:val="none" w:sz="0" w:space="0" w:color="auto"/>
        <w:bottom w:val="none" w:sz="0" w:space="0" w:color="auto"/>
        <w:right w:val="none" w:sz="0" w:space="0" w:color="auto"/>
      </w:divBdr>
    </w:div>
    <w:div w:id="1256278998">
      <w:bodyDiv w:val="1"/>
      <w:marLeft w:val="0"/>
      <w:marRight w:val="0"/>
      <w:marTop w:val="0"/>
      <w:marBottom w:val="0"/>
      <w:divBdr>
        <w:top w:val="none" w:sz="0" w:space="0" w:color="auto"/>
        <w:left w:val="none" w:sz="0" w:space="0" w:color="auto"/>
        <w:bottom w:val="none" w:sz="0" w:space="0" w:color="auto"/>
        <w:right w:val="none" w:sz="0" w:space="0" w:color="auto"/>
      </w:divBdr>
    </w:div>
    <w:div w:id="1264651509">
      <w:bodyDiv w:val="1"/>
      <w:marLeft w:val="0"/>
      <w:marRight w:val="0"/>
      <w:marTop w:val="0"/>
      <w:marBottom w:val="0"/>
      <w:divBdr>
        <w:top w:val="none" w:sz="0" w:space="0" w:color="auto"/>
        <w:left w:val="none" w:sz="0" w:space="0" w:color="auto"/>
        <w:bottom w:val="none" w:sz="0" w:space="0" w:color="auto"/>
        <w:right w:val="none" w:sz="0" w:space="0" w:color="auto"/>
      </w:divBdr>
    </w:div>
    <w:div w:id="1307005893">
      <w:bodyDiv w:val="1"/>
      <w:marLeft w:val="0"/>
      <w:marRight w:val="0"/>
      <w:marTop w:val="0"/>
      <w:marBottom w:val="0"/>
      <w:divBdr>
        <w:top w:val="none" w:sz="0" w:space="0" w:color="auto"/>
        <w:left w:val="none" w:sz="0" w:space="0" w:color="auto"/>
        <w:bottom w:val="none" w:sz="0" w:space="0" w:color="auto"/>
        <w:right w:val="none" w:sz="0" w:space="0" w:color="auto"/>
      </w:divBdr>
    </w:div>
    <w:div w:id="1367758468">
      <w:bodyDiv w:val="1"/>
      <w:marLeft w:val="0"/>
      <w:marRight w:val="0"/>
      <w:marTop w:val="0"/>
      <w:marBottom w:val="0"/>
      <w:divBdr>
        <w:top w:val="none" w:sz="0" w:space="0" w:color="auto"/>
        <w:left w:val="none" w:sz="0" w:space="0" w:color="auto"/>
        <w:bottom w:val="none" w:sz="0" w:space="0" w:color="auto"/>
        <w:right w:val="none" w:sz="0" w:space="0" w:color="auto"/>
      </w:divBdr>
    </w:div>
    <w:div w:id="1385833868">
      <w:bodyDiv w:val="1"/>
      <w:marLeft w:val="0"/>
      <w:marRight w:val="0"/>
      <w:marTop w:val="0"/>
      <w:marBottom w:val="0"/>
      <w:divBdr>
        <w:top w:val="none" w:sz="0" w:space="0" w:color="auto"/>
        <w:left w:val="none" w:sz="0" w:space="0" w:color="auto"/>
        <w:bottom w:val="none" w:sz="0" w:space="0" w:color="auto"/>
        <w:right w:val="none" w:sz="0" w:space="0" w:color="auto"/>
      </w:divBdr>
    </w:div>
    <w:div w:id="1467510747">
      <w:bodyDiv w:val="1"/>
      <w:marLeft w:val="0"/>
      <w:marRight w:val="0"/>
      <w:marTop w:val="0"/>
      <w:marBottom w:val="0"/>
      <w:divBdr>
        <w:top w:val="none" w:sz="0" w:space="0" w:color="auto"/>
        <w:left w:val="none" w:sz="0" w:space="0" w:color="auto"/>
        <w:bottom w:val="none" w:sz="0" w:space="0" w:color="auto"/>
        <w:right w:val="none" w:sz="0" w:space="0" w:color="auto"/>
      </w:divBdr>
    </w:div>
    <w:div w:id="1671131181">
      <w:bodyDiv w:val="1"/>
      <w:marLeft w:val="0"/>
      <w:marRight w:val="0"/>
      <w:marTop w:val="0"/>
      <w:marBottom w:val="0"/>
      <w:divBdr>
        <w:top w:val="none" w:sz="0" w:space="0" w:color="auto"/>
        <w:left w:val="none" w:sz="0" w:space="0" w:color="auto"/>
        <w:bottom w:val="none" w:sz="0" w:space="0" w:color="auto"/>
        <w:right w:val="none" w:sz="0" w:space="0" w:color="auto"/>
      </w:divBdr>
    </w:div>
    <w:div w:id="1680740183">
      <w:bodyDiv w:val="1"/>
      <w:marLeft w:val="0"/>
      <w:marRight w:val="0"/>
      <w:marTop w:val="0"/>
      <w:marBottom w:val="0"/>
      <w:divBdr>
        <w:top w:val="none" w:sz="0" w:space="0" w:color="auto"/>
        <w:left w:val="none" w:sz="0" w:space="0" w:color="auto"/>
        <w:bottom w:val="none" w:sz="0" w:space="0" w:color="auto"/>
        <w:right w:val="none" w:sz="0" w:space="0" w:color="auto"/>
      </w:divBdr>
    </w:div>
    <w:div w:id="1788575453">
      <w:bodyDiv w:val="1"/>
      <w:marLeft w:val="0"/>
      <w:marRight w:val="0"/>
      <w:marTop w:val="0"/>
      <w:marBottom w:val="0"/>
      <w:divBdr>
        <w:top w:val="none" w:sz="0" w:space="0" w:color="auto"/>
        <w:left w:val="none" w:sz="0" w:space="0" w:color="auto"/>
        <w:bottom w:val="none" w:sz="0" w:space="0" w:color="auto"/>
        <w:right w:val="none" w:sz="0" w:space="0" w:color="auto"/>
      </w:divBdr>
      <w:divsChild>
        <w:div w:id="939676941">
          <w:marLeft w:val="0"/>
          <w:marRight w:val="0"/>
          <w:marTop w:val="0"/>
          <w:marBottom w:val="0"/>
          <w:divBdr>
            <w:top w:val="none" w:sz="0" w:space="0" w:color="auto"/>
            <w:left w:val="none" w:sz="0" w:space="0" w:color="auto"/>
            <w:bottom w:val="none" w:sz="0" w:space="0" w:color="auto"/>
            <w:right w:val="none" w:sz="0" w:space="0" w:color="auto"/>
          </w:divBdr>
        </w:div>
      </w:divsChild>
    </w:div>
    <w:div w:id="1841699143">
      <w:bodyDiv w:val="1"/>
      <w:marLeft w:val="0"/>
      <w:marRight w:val="0"/>
      <w:marTop w:val="0"/>
      <w:marBottom w:val="0"/>
      <w:divBdr>
        <w:top w:val="none" w:sz="0" w:space="0" w:color="auto"/>
        <w:left w:val="none" w:sz="0" w:space="0" w:color="auto"/>
        <w:bottom w:val="none" w:sz="0" w:space="0" w:color="auto"/>
        <w:right w:val="none" w:sz="0" w:space="0" w:color="auto"/>
      </w:divBdr>
    </w:div>
    <w:div w:id="1890602456">
      <w:bodyDiv w:val="1"/>
      <w:marLeft w:val="0"/>
      <w:marRight w:val="0"/>
      <w:marTop w:val="0"/>
      <w:marBottom w:val="0"/>
      <w:divBdr>
        <w:top w:val="none" w:sz="0" w:space="0" w:color="auto"/>
        <w:left w:val="none" w:sz="0" w:space="0" w:color="auto"/>
        <w:bottom w:val="none" w:sz="0" w:space="0" w:color="auto"/>
        <w:right w:val="none" w:sz="0" w:space="0" w:color="auto"/>
      </w:divBdr>
    </w:div>
    <w:div w:id="210792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1440</TotalTime>
  <Pages>6</Pages>
  <Words>1357</Words>
  <Characters>7738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113</cp:revision>
  <dcterms:created xsi:type="dcterms:W3CDTF">2023-05-06T08:29:00Z</dcterms:created>
  <dcterms:modified xsi:type="dcterms:W3CDTF">2024-10-10T12:36:00Z</dcterms:modified>
</cp:coreProperties>
</file>