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0C6" w:rsidRPr="003D7FC7" w:rsidRDefault="003D7FC7" w:rsidP="00D57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</w:t>
      </w:r>
      <w:r w:rsidR="003D10C6" w:rsidRPr="003D7FC7">
        <w:rPr>
          <w:rFonts w:ascii="Times New Roman" w:hAnsi="Times New Roman" w:cs="Times New Roman"/>
          <w:b/>
          <w:sz w:val="24"/>
          <w:szCs w:val="24"/>
        </w:rPr>
        <w:t>Н</w:t>
      </w:r>
      <w:r w:rsidR="00D57B5B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</w:p>
    <w:p w:rsidR="003D10C6" w:rsidRPr="003D7FC7" w:rsidRDefault="003D7FC7" w:rsidP="00D57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ГБУ «Республиканская специальная библиотека для слепых» </w:t>
      </w:r>
      <w:r w:rsidR="003D10C6" w:rsidRPr="003D7FC7">
        <w:rPr>
          <w:rFonts w:ascii="Times New Roman" w:hAnsi="Times New Roman" w:cs="Times New Roman"/>
          <w:b/>
          <w:sz w:val="24"/>
          <w:szCs w:val="24"/>
        </w:rPr>
        <w:t>на 2022 год</w:t>
      </w:r>
    </w:p>
    <w:p w:rsidR="00E61464" w:rsidRPr="003D7FC7" w:rsidRDefault="00E61464" w:rsidP="00D57B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02"/>
        <w:gridCol w:w="1754"/>
        <w:gridCol w:w="3789"/>
        <w:gridCol w:w="2694"/>
        <w:gridCol w:w="2756"/>
        <w:gridCol w:w="3339"/>
      </w:tblGrid>
      <w:tr w:rsidR="00B42AC2" w:rsidRPr="003D7FC7" w:rsidTr="002E17A2">
        <w:tc>
          <w:tcPr>
            <w:tcW w:w="802" w:type="dxa"/>
          </w:tcPr>
          <w:p w:rsidR="003D10C6" w:rsidRPr="003D7FC7" w:rsidRDefault="003D7FC7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54" w:type="dxa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789" w:type="dxa"/>
          </w:tcPr>
          <w:p w:rsidR="003D10C6" w:rsidRPr="003D7FC7" w:rsidRDefault="003D7FC7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2756" w:type="dxa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Представляемый</w:t>
            </w:r>
            <w:r w:rsidR="00D57B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 (разработка, пособие, справка, сценарий, выставка)</w:t>
            </w:r>
          </w:p>
        </w:tc>
        <w:tc>
          <w:tcPr>
            <w:tcW w:w="3339" w:type="dxa"/>
            <w:shd w:val="clear" w:color="auto" w:fill="auto"/>
          </w:tcPr>
          <w:p w:rsidR="003D10C6" w:rsidRPr="003D7FC7" w:rsidRDefault="000D639B" w:rsidP="00D57B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b/>
                <w:sz w:val="24"/>
                <w:szCs w:val="24"/>
              </w:rPr>
              <w:t>Отдел</w:t>
            </w:r>
          </w:p>
        </w:tc>
      </w:tr>
      <w:tr w:rsidR="00184BC9" w:rsidRPr="003D7FC7" w:rsidTr="002E17A2">
        <w:tc>
          <w:tcPr>
            <w:tcW w:w="802" w:type="dxa"/>
          </w:tcPr>
          <w:p w:rsidR="00BE5111" w:rsidRPr="00D57B5B" w:rsidRDefault="00BE5111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D10C6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D10C6" w:rsidRPr="003D7FC7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3789" w:type="dxa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«Библиотека — люди, годы, жизнь» - к 55-летию РСБС</w:t>
            </w:r>
          </w:p>
        </w:tc>
        <w:tc>
          <w:tcPr>
            <w:tcW w:w="2694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D10C6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Юбилейное </w:t>
            </w:r>
            <w:r w:rsidR="003D10C6" w:rsidRPr="003D7FC7">
              <w:rPr>
                <w:rFonts w:ascii="Times New Roman" w:hAnsi="Times New Roman" w:cs="Times New Roman"/>
                <w:sz w:val="24"/>
                <w:szCs w:val="24"/>
              </w:rPr>
              <w:t>издание о библиотеке.</w:t>
            </w:r>
          </w:p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(Информация в журнал «Наша жизнь»</w:t>
            </w:r>
          </w:p>
        </w:tc>
        <w:tc>
          <w:tcPr>
            <w:tcW w:w="3339" w:type="dxa"/>
            <w:shd w:val="clear" w:color="auto" w:fill="auto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3D10C6" w:rsidRPr="00D57B5B" w:rsidRDefault="003D10C6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D10C6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D10C6" w:rsidRPr="003D7FC7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3789" w:type="dxa"/>
          </w:tcPr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«Сказки народов Дагестана»</w:t>
            </w:r>
          </w:p>
        </w:tc>
        <w:tc>
          <w:tcPr>
            <w:tcW w:w="2694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книги рельефно-точечным шрифтом</w:t>
            </w:r>
          </w:p>
        </w:tc>
        <w:tc>
          <w:tcPr>
            <w:tcW w:w="3339" w:type="dxa"/>
            <w:shd w:val="clear" w:color="auto" w:fill="auto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Медиа и 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тифлотехнологий</w:t>
            </w:r>
            <w:proofErr w:type="spellEnd"/>
          </w:p>
        </w:tc>
      </w:tr>
      <w:tr w:rsidR="00184BC9" w:rsidRPr="003D7FC7" w:rsidTr="002E17A2">
        <w:trPr>
          <w:trHeight w:val="1168"/>
        </w:trPr>
        <w:tc>
          <w:tcPr>
            <w:tcW w:w="802" w:type="dxa"/>
          </w:tcPr>
          <w:p w:rsidR="001527A5" w:rsidRPr="00D57B5B" w:rsidRDefault="001527A5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527A5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1527A5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нварь 15.01.22</w:t>
            </w:r>
          </w:p>
        </w:tc>
        <w:tc>
          <w:tcPr>
            <w:tcW w:w="3789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400-летию со дня рождения французского драматурга Жана-Батиста Мольера.</w:t>
            </w:r>
          </w:p>
        </w:tc>
        <w:tc>
          <w:tcPr>
            <w:tcW w:w="2694" w:type="dxa"/>
          </w:tcPr>
          <w:p w:rsidR="001527A5" w:rsidRPr="003D7FC7" w:rsidRDefault="001527A5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Онлайн-презентация</w:t>
            </w:r>
          </w:p>
          <w:p w:rsidR="001527A5" w:rsidRPr="003D7FC7" w:rsidRDefault="00193F41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proofErr w:type="spellStart"/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</w:t>
            </w:r>
            <w:proofErr w:type="spellEnd"/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, сайт библиотеки</w:t>
            </w:r>
          </w:p>
        </w:tc>
        <w:tc>
          <w:tcPr>
            <w:tcW w:w="2756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о жизни и творчестве писателя</w:t>
            </w:r>
          </w:p>
        </w:tc>
        <w:tc>
          <w:tcPr>
            <w:tcW w:w="3339" w:type="dxa"/>
            <w:shd w:val="clear" w:color="auto" w:fill="auto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3D10C6" w:rsidRPr="00D57B5B" w:rsidRDefault="003D10C6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89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Тифлокалендарь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 знаменательных и памятных дат из жизни и деятельности незрячих специалистов в области 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тифлологии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 на 2022 год»</w:t>
            </w:r>
          </w:p>
        </w:tc>
        <w:tc>
          <w:tcPr>
            <w:tcW w:w="2694" w:type="dxa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Издание брошюры укрупненным шрифтом</w:t>
            </w:r>
          </w:p>
          <w:p w:rsidR="003D10C6" w:rsidRPr="003D7FC7" w:rsidRDefault="003D10C6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3D10C6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Медиа и 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тифлотехнологий</w:t>
            </w:r>
            <w:proofErr w:type="spellEnd"/>
          </w:p>
        </w:tc>
      </w:tr>
      <w:tr w:rsidR="00184BC9" w:rsidRPr="003D7FC7" w:rsidTr="002E17A2">
        <w:tc>
          <w:tcPr>
            <w:tcW w:w="802" w:type="dxa"/>
          </w:tcPr>
          <w:p w:rsidR="001527A5" w:rsidRPr="00D57B5B" w:rsidRDefault="001527A5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22.01.22</w:t>
            </w:r>
          </w:p>
        </w:tc>
        <w:tc>
          <w:tcPr>
            <w:tcW w:w="3789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«Карточка жизни», приуроченная</w:t>
            </w:r>
            <w:r w:rsidR="00D57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Всероссийской акции памяти «Блокадный хлеб</w:t>
            </w:r>
            <w:bookmarkStart w:id="0" w:name="_GoBack"/>
            <w:bookmarkEnd w:id="0"/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4" w:type="dxa"/>
          </w:tcPr>
          <w:p w:rsidR="001527A5" w:rsidRPr="003D7FC7" w:rsidRDefault="00A80075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Беседа </w:t>
            </w:r>
            <w:r w:rsidR="00287D0D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1527A5" w:rsidRPr="003D7FC7" w:rsidRDefault="001527A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План мероприятий Года народного искусства и нематериального культурного наследия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(2022 – Указ президента)</w:t>
            </w:r>
          </w:p>
        </w:tc>
        <w:tc>
          <w:tcPr>
            <w:tcW w:w="269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287D0D" w:rsidRPr="003D7FC7" w:rsidRDefault="00287D0D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287D0D" w:rsidRPr="003D7FC7" w:rsidRDefault="00287D0D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«Справочник в помощь инвалидам, родителям (опекунам)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детей-инвалидов, нуждающимся в улучшении жилищных условий»</w:t>
            </w:r>
          </w:p>
        </w:tc>
        <w:tc>
          <w:tcPr>
            <w:tcW w:w="269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lastRenderedPageBreak/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Выпуск справочника рельефно-точечным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шрифтом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Медиа и 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тифлотехнологий</w:t>
            </w:r>
            <w:proofErr w:type="spellEnd"/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287D0D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евраль 19.02.22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Мероприятие, посвященное Международному дню родного языка.</w:t>
            </w:r>
          </w:p>
        </w:tc>
        <w:tc>
          <w:tcPr>
            <w:tcW w:w="2694" w:type="dxa"/>
          </w:tcPr>
          <w:p w:rsidR="00287D0D" w:rsidRPr="003D7FC7" w:rsidRDefault="00A80075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</w:t>
            </w:r>
            <w:r w:rsidR="00287D0D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287D0D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87D0D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подвижных игр со слабовидящими и слепыми детьми.</w:t>
            </w:r>
          </w:p>
        </w:tc>
        <w:tc>
          <w:tcPr>
            <w:tcW w:w="269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287D0D" w:rsidRPr="003D7FC7" w:rsidRDefault="00287D0D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287D0D" w:rsidRPr="003D7FC7" w:rsidRDefault="00287D0D" w:rsidP="00D57B5B">
            <w:pPr>
              <w:tabs>
                <w:tab w:val="left" w:pos="4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287D0D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евраль 26.02.22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Юбилейное мероприятие, посвящённое 55-летию образования РСБС</w:t>
            </w:r>
          </w:p>
        </w:tc>
        <w:tc>
          <w:tcPr>
            <w:tcW w:w="2694" w:type="dxa"/>
          </w:tcPr>
          <w:p w:rsidR="00287D0D" w:rsidRPr="003D7FC7" w:rsidRDefault="00A80075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Юбилейный </w:t>
            </w:r>
            <w:proofErr w:type="spellStart"/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</w:t>
            </w:r>
            <w:r w:rsidR="00287D0D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</w:t>
            </w:r>
            <w:proofErr w:type="spellEnd"/>
            <w:r w:rsidR="00287D0D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для слепых</w:t>
            </w:r>
          </w:p>
        </w:tc>
        <w:tc>
          <w:tcPr>
            <w:tcW w:w="2756" w:type="dxa"/>
          </w:tcPr>
          <w:p w:rsidR="00287D0D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Разработка, сценарий</w:t>
            </w: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89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«Юбиляр месяца» Олег Николаевич Смолин (р.1952) – 70 лет со дня рождения. Доктор философских наук, профессор Омского государственного университета, депутат Государствен-ной Думы.</w:t>
            </w:r>
          </w:p>
        </w:tc>
        <w:tc>
          <w:tcPr>
            <w:tcW w:w="2694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 презентация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287D0D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87D0D" w:rsidRPr="003D7FC7">
              <w:rPr>
                <w:rFonts w:ascii="Times New Roman" w:hAnsi="Times New Roman" w:cs="Times New Roman"/>
                <w:sz w:val="24"/>
                <w:szCs w:val="24"/>
              </w:rPr>
              <w:t>бзор</w:t>
            </w:r>
          </w:p>
        </w:tc>
        <w:tc>
          <w:tcPr>
            <w:tcW w:w="3339" w:type="dxa"/>
            <w:shd w:val="clear" w:color="auto" w:fill="auto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89" w:type="dxa"/>
          </w:tcPr>
          <w:p w:rsidR="00287D0D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«Справочник в помощь инвалидам, родителям (опекунам) детей-инвалидов, нуждающимся в улучшении жилищных условий»</w:t>
            </w:r>
          </w:p>
        </w:tc>
        <w:tc>
          <w:tcPr>
            <w:tcW w:w="2694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287D0D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184BC9" w:rsidRPr="003D7FC7" w:rsidTr="002E17A2">
        <w:tc>
          <w:tcPr>
            <w:tcW w:w="802" w:type="dxa"/>
          </w:tcPr>
          <w:p w:rsidR="00287D0D" w:rsidRPr="00D57B5B" w:rsidRDefault="00287D0D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287D0D" w:rsidRPr="003D7FC7" w:rsidRDefault="00245F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17DF2" w:rsidRPr="003D7FC7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05.03.22</w:t>
            </w:r>
          </w:p>
        </w:tc>
        <w:tc>
          <w:tcPr>
            <w:tcW w:w="3789" w:type="dxa"/>
          </w:tcPr>
          <w:p w:rsidR="00287D0D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«Голос мира и любви» посвященное 90-летию Фазу Алиевой.</w:t>
            </w:r>
          </w:p>
        </w:tc>
        <w:tc>
          <w:tcPr>
            <w:tcW w:w="2694" w:type="dxa"/>
          </w:tcPr>
          <w:p w:rsidR="00287D0D" w:rsidRPr="003D7FC7" w:rsidRDefault="006810BB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</w:t>
            </w:r>
            <w:r w:rsidR="00317DF2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287D0D" w:rsidRPr="003D7FC7" w:rsidRDefault="00287D0D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287D0D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317DF2" w:rsidRPr="00D57B5B" w:rsidRDefault="00317DF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17DF2" w:rsidRPr="003D7FC7" w:rsidRDefault="00245FF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317DF2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Юбиляр месяца» Бухтияров Владимир Дмитриевич (1957 г.) – 65 лет со дня рождения. Главный редактор журнала «Наша жизнь».</w:t>
            </w:r>
          </w:p>
        </w:tc>
        <w:tc>
          <w:tcPr>
            <w:tcW w:w="2694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 презентация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317DF2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17DF2" w:rsidRPr="003D7FC7">
              <w:rPr>
                <w:rFonts w:ascii="Times New Roman" w:hAnsi="Times New Roman" w:cs="Times New Roman"/>
                <w:sz w:val="24"/>
                <w:szCs w:val="24"/>
              </w:rPr>
              <w:t>бзор</w:t>
            </w:r>
          </w:p>
        </w:tc>
        <w:tc>
          <w:tcPr>
            <w:tcW w:w="3339" w:type="dxa"/>
            <w:shd w:val="clear" w:color="auto" w:fill="auto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317DF2" w:rsidRPr="00D57B5B" w:rsidRDefault="00317DF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17DF2" w:rsidRPr="003D7FC7" w:rsidRDefault="00245FF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317DF2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 19.03.22</w:t>
            </w:r>
          </w:p>
        </w:tc>
        <w:tc>
          <w:tcPr>
            <w:tcW w:w="3789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«Поэзии, чарующие строки…» к Всемирному дню поэзии.</w:t>
            </w:r>
          </w:p>
        </w:tc>
        <w:tc>
          <w:tcPr>
            <w:tcW w:w="2694" w:type="dxa"/>
          </w:tcPr>
          <w:p w:rsidR="00A80075" w:rsidRPr="003D7FC7" w:rsidRDefault="00A80075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Литературный час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3339" w:type="dxa"/>
            <w:shd w:val="clear" w:color="auto" w:fill="auto"/>
          </w:tcPr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245FF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810BB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3789" w:type="dxa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Бюллетень новых поступлений 1 квартал</w:t>
            </w:r>
          </w:p>
        </w:tc>
        <w:tc>
          <w:tcPr>
            <w:tcW w:w="2694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Библиографический указатель</w:t>
            </w:r>
          </w:p>
        </w:tc>
        <w:tc>
          <w:tcPr>
            <w:tcW w:w="3339" w:type="dxa"/>
            <w:shd w:val="clear" w:color="auto" w:fill="auto"/>
          </w:tcPr>
          <w:p w:rsidR="006810BB" w:rsidRPr="003D7FC7" w:rsidRDefault="002E17A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-методической и </w:t>
            </w:r>
            <w:r w:rsidR="006810BB"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317DF2" w:rsidRPr="00D57B5B" w:rsidRDefault="00317DF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17DF2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89" w:type="dxa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Создание 3д модели Центральной Джума-мечети города Махачкала</w:t>
            </w:r>
          </w:p>
        </w:tc>
        <w:tc>
          <w:tcPr>
            <w:tcW w:w="2694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3д модель</w:t>
            </w:r>
          </w:p>
        </w:tc>
        <w:tc>
          <w:tcPr>
            <w:tcW w:w="3339" w:type="dxa"/>
            <w:shd w:val="clear" w:color="auto" w:fill="auto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184BC9" w:rsidRPr="003D7FC7" w:rsidTr="002E17A2">
        <w:tc>
          <w:tcPr>
            <w:tcW w:w="802" w:type="dxa"/>
          </w:tcPr>
          <w:p w:rsidR="00317DF2" w:rsidRPr="00D57B5B" w:rsidRDefault="00317DF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AA2D1C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810BB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 02.04.22</w:t>
            </w:r>
          </w:p>
          <w:p w:rsidR="00317DF2" w:rsidRPr="003D7FC7" w:rsidRDefault="00317DF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9" w:type="dxa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Исторический час к 140-летию со дня рождения общественного и политического деятеля Махача Дахадаева</w:t>
            </w:r>
          </w:p>
        </w:tc>
        <w:tc>
          <w:tcPr>
            <w:tcW w:w="2694" w:type="dxa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  <w:p w:rsidR="00317DF2" w:rsidRPr="003D7FC7" w:rsidRDefault="00317DF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317DF2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89" w:type="dxa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«Книги – юбиляры года» Русская литература.</w:t>
            </w:r>
          </w:p>
        </w:tc>
        <w:tc>
          <w:tcPr>
            <w:tcW w:w="2694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6810BB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810BB" w:rsidRPr="003D7FC7">
              <w:rPr>
                <w:rFonts w:ascii="Times New Roman" w:hAnsi="Times New Roman" w:cs="Times New Roman"/>
                <w:sz w:val="24"/>
                <w:szCs w:val="24"/>
              </w:rPr>
              <w:t>бзор</w:t>
            </w:r>
          </w:p>
        </w:tc>
        <w:tc>
          <w:tcPr>
            <w:tcW w:w="3339" w:type="dxa"/>
            <w:shd w:val="clear" w:color="auto" w:fill="auto"/>
          </w:tcPr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 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810BB" w:rsidRPr="003D7FC7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6810BB" w:rsidRPr="003D7FC7" w:rsidRDefault="006810B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23.04.22</w:t>
            </w:r>
          </w:p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Всероссийская социально-культурная акция «Библионочь».</w:t>
            </w:r>
          </w:p>
        </w:tc>
        <w:tc>
          <w:tcPr>
            <w:tcW w:w="2694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Тематический вечер. 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3339" w:type="dxa"/>
            <w:shd w:val="clear" w:color="auto" w:fill="auto"/>
          </w:tcPr>
          <w:p w:rsidR="006810BB" w:rsidRPr="003D7FC7" w:rsidRDefault="0067549B" w:rsidP="00D57B5B">
            <w:pPr>
              <w:tabs>
                <w:tab w:val="left" w:pos="3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ВСЕ о</w:t>
            </w: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тделы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89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для учреждений культуры по созданию условий для участия инвалидов в культурной жизни общества»</w:t>
            </w:r>
          </w:p>
        </w:tc>
        <w:tc>
          <w:tcPr>
            <w:tcW w:w="2694" w:type="dxa"/>
          </w:tcPr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3339" w:type="dxa"/>
            <w:shd w:val="clear" w:color="auto" w:fill="auto"/>
          </w:tcPr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80075" w:rsidRPr="003D7FC7">
              <w:rPr>
                <w:rFonts w:ascii="Times New Roman" w:hAnsi="Times New Roman" w:cs="Times New Roman"/>
                <w:sz w:val="24"/>
                <w:szCs w:val="24"/>
              </w:rPr>
              <w:t>ай 07.05.2022</w:t>
            </w:r>
          </w:p>
        </w:tc>
        <w:tc>
          <w:tcPr>
            <w:tcW w:w="3789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Музыкально-тематический вечер «Мы будем помнить их всегда», посвящённый дагестанским Героям-юбилярам (Ю. Акаев, М. Гаджиев и др.)</w:t>
            </w:r>
          </w:p>
        </w:tc>
        <w:tc>
          <w:tcPr>
            <w:tcW w:w="2694" w:type="dxa"/>
          </w:tcPr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вечер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  <w:p w:rsidR="006810BB" w:rsidRPr="003D7FC7" w:rsidRDefault="006810B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</w:t>
            </w:r>
          </w:p>
        </w:tc>
        <w:tc>
          <w:tcPr>
            <w:tcW w:w="3339" w:type="dxa"/>
            <w:shd w:val="clear" w:color="auto" w:fill="auto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6810BB" w:rsidRPr="00D57B5B" w:rsidRDefault="006810BB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810BB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89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«Особый мир – сенсорная комната»</w:t>
            </w:r>
          </w:p>
        </w:tc>
        <w:tc>
          <w:tcPr>
            <w:tcW w:w="2694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</w:p>
        </w:tc>
        <w:tc>
          <w:tcPr>
            <w:tcW w:w="3339" w:type="dxa"/>
            <w:shd w:val="clear" w:color="auto" w:fill="auto"/>
          </w:tcPr>
          <w:p w:rsidR="006810BB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 библиографической работы</w:t>
            </w:r>
            <w:r w:rsidR="0067549B"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 Медиа и </w:t>
            </w:r>
            <w:proofErr w:type="spellStart"/>
            <w:r w:rsidR="0067549B" w:rsidRPr="003D7FC7">
              <w:rPr>
                <w:rFonts w:ascii="Times New Roman" w:hAnsi="Times New Roman" w:cs="Times New Roman"/>
                <w:sz w:val="24"/>
                <w:szCs w:val="24"/>
              </w:rPr>
              <w:t>тифлотехнологий</w:t>
            </w:r>
            <w:proofErr w:type="spellEnd"/>
          </w:p>
        </w:tc>
      </w:tr>
      <w:tr w:rsidR="00A30393" w:rsidRPr="003D7FC7" w:rsidTr="002E17A2">
        <w:tc>
          <w:tcPr>
            <w:tcW w:w="802" w:type="dxa"/>
          </w:tcPr>
          <w:p w:rsidR="00A80075" w:rsidRPr="00D57B5B" w:rsidRDefault="00A80075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89" w:type="dxa"/>
          </w:tcPr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«Жемчужина народной поэзии – Фазу Алиева» (к 90-летию со дня рождения)</w:t>
            </w:r>
          </w:p>
        </w:tc>
        <w:tc>
          <w:tcPr>
            <w:tcW w:w="2694" w:type="dxa"/>
          </w:tcPr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Адаптированное издание </w:t>
            </w:r>
            <w:r w:rsidR="00AA2D1C" w:rsidRPr="003D7FC7">
              <w:rPr>
                <w:rFonts w:ascii="Times New Roman" w:hAnsi="Times New Roman" w:cs="Times New Roman"/>
                <w:sz w:val="24"/>
                <w:szCs w:val="24"/>
              </w:rPr>
              <w:t>для незрячих пользователей</w:t>
            </w:r>
          </w:p>
        </w:tc>
        <w:tc>
          <w:tcPr>
            <w:tcW w:w="3339" w:type="dxa"/>
            <w:shd w:val="clear" w:color="auto" w:fill="auto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A30393" w:rsidRPr="003D7FC7" w:rsidTr="002E17A2">
        <w:tc>
          <w:tcPr>
            <w:tcW w:w="802" w:type="dxa"/>
          </w:tcPr>
          <w:p w:rsidR="00193F41" w:rsidRPr="00D57B5B" w:rsidRDefault="00193F41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89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Ф. Алиева «День добра»</w:t>
            </w:r>
          </w:p>
        </w:tc>
        <w:tc>
          <w:tcPr>
            <w:tcW w:w="2694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A30393" w:rsidRPr="003D7FC7" w:rsidTr="002E17A2">
        <w:tc>
          <w:tcPr>
            <w:tcW w:w="802" w:type="dxa"/>
          </w:tcPr>
          <w:p w:rsidR="00193F41" w:rsidRPr="00D57B5B" w:rsidRDefault="00193F41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89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«Юбиляр месяца» Скребицкий Александр Ильич (1827–1915) – 195 лет со дня рождения.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Основоположник отечественной тифлопедагогики.</w:t>
            </w:r>
          </w:p>
        </w:tc>
        <w:tc>
          <w:tcPr>
            <w:tcW w:w="2694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 презентация</w:t>
            </w:r>
          </w:p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3339" w:type="dxa"/>
            <w:shd w:val="clear" w:color="auto" w:fill="auto"/>
          </w:tcPr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193F41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A30393" w:rsidRPr="003D7FC7" w:rsidTr="002E17A2">
        <w:tc>
          <w:tcPr>
            <w:tcW w:w="802" w:type="dxa"/>
          </w:tcPr>
          <w:p w:rsidR="00A80075" w:rsidRPr="00D57B5B" w:rsidRDefault="00A80075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93F41" w:rsidRPr="003D7FC7" w:rsidRDefault="00AA2D1C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93F41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</w:t>
            </w:r>
          </w:p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09.06.22</w:t>
            </w:r>
          </w:p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A80075" w:rsidRPr="003D7FC7" w:rsidRDefault="00193F41" w:rsidP="00D57B5B">
            <w:pPr>
              <w:ind w:right="7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Исторический час к 350-летию со дня рождения Петра </w:t>
            </w: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4" w:type="dxa"/>
          </w:tcPr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</w:tcPr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</w:t>
            </w:r>
          </w:p>
          <w:p w:rsidR="00A80075" w:rsidRPr="003D7FC7" w:rsidRDefault="00A80075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A80075" w:rsidRPr="003D7FC7" w:rsidRDefault="00193F41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193F41" w:rsidRPr="00D57B5B" w:rsidRDefault="00193F41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789" w:type="dxa"/>
          </w:tcPr>
          <w:p w:rsidR="00193F41" w:rsidRPr="003D7FC7" w:rsidRDefault="00193F41" w:rsidP="00D57B5B">
            <w:pPr>
              <w:ind w:right="7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Ф. Алиева «День добра»</w:t>
            </w:r>
          </w:p>
        </w:tc>
        <w:tc>
          <w:tcPr>
            <w:tcW w:w="2694" w:type="dxa"/>
          </w:tcPr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193F41" w:rsidRPr="003D7FC7" w:rsidRDefault="00193F41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книги рельефно-точечным шрифтом</w:t>
            </w:r>
          </w:p>
        </w:tc>
        <w:tc>
          <w:tcPr>
            <w:tcW w:w="3339" w:type="dxa"/>
            <w:shd w:val="clear" w:color="auto" w:fill="auto"/>
          </w:tcPr>
          <w:p w:rsidR="00193F41" w:rsidRPr="003D7FC7" w:rsidRDefault="00AA2D1C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A30393" w:rsidRPr="003D7FC7" w:rsidTr="002E17A2">
        <w:tc>
          <w:tcPr>
            <w:tcW w:w="802" w:type="dxa"/>
          </w:tcPr>
          <w:p w:rsidR="00193F41" w:rsidRPr="00D57B5B" w:rsidRDefault="00193F41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789" w:type="dxa"/>
          </w:tcPr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Бюллетень новых поступлений </w:t>
            </w:r>
            <w:r w:rsidR="00A30393" w:rsidRPr="003D7FC7">
              <w:rPr>
                <w:rFonts w:ascii="Times New Roman" w:hAnsi="Times New Roman" w:cs="Times New Roman"/>
                <w:sz w:val="24"/>
                <w:szCs w:val="24"/>
              </w:rPr>
              <w:t>(2-й кв.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30393" w:rsidRPr="003D7F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Библиографический указатель</w:t>
            </w:r>
          </w:p>
        </w:tc>
        <w:tc>
          <w:tcPr>
            <w:tcW w:w="3339" w:type="dxa"/>
            <w:shd w:val="clear" w:color="auto" w:fill="auto"/>
          </w:tcPr>
          <w:p w:rsidR="00193F41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Инновационно-методической и 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AA2D1C" w:rsidRPr="00D57B5B" w:rsidRDefault="00AA2D1C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789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М.М. Махачев «Хотода – родина легендарного Хочбара»</w:t>
            </w:r>
          </w:p>
        </w:tc>
        <w:tc>
          <w:tcPr>
            <w:tcW w:w="269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184BC9" w:rsidRPr="003D7FC7" w:rsidTr="002E17A2">
        <w:tc>
          <w:tcPr>
            <w:tcW w:w="802" w:type="dxa"/>
          </w:tcPr>
          <w:p w:rsidR="00AA2D1C" w:rsidRPr="00D57B5B" w:rsidRDefault="00AA2D1C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789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«Юбиляр месяца» Морис де ла Сизеранн (1857- 1924) – 165 лет со дня рождения. Тифлопедагог</w:t>
            </w:r>
          </w:p>
        </w:tc>
        <w:tc>
          <w:tcPr>
            <w:tcW w:w="269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 презентация</w:t>
            </w:r>
          </w:p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3339" w:type="dxa"/>
            <w:shd w:val="clear" w:color="auto" w:fill="auto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AA2D1C" w:rsidRPr="00D57B5B" w:rsidRDefault="00AA2D1C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A2D1C" w:rsidRPr="003D7FC7" w:rsidRDefault="00AA2D1C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23.07.22</w:t>
            </w:r>
          </w:p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Литературный час «Дюма на все времена», посвящённый 220-летию со дня рождения Александра Дюма.</w:t>
            </w:r>
          </w:p>
        </w:tc>
        <w:tc>
          <w:tcPr>
            <w:tcW w:w="269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3339" w:type="dxa"/>
            <w:shd w:val="clear" w:color="auto" w:fill="auto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AA2D1C" w:rsidRPr="00D57B5B" w:rsidRDefault="00AA2D1C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789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«Основы религии и жизнеописание</w:t>
            </w:r>
            <w:r w:rsidR="00D57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пророка Мухаммада r»</w:t>
            </w:r>
          </w:p>
        </w:tc>
        <w:tc>
          <w:tcPr>
            <w:tcW w:w="2694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книги рельефно-точечным шрифтом</w:t>
            </w:r>
          </w:p>
        </w:tc>
        <w:tc>
          <w:tcPr>
            <w:tcW w:w="3339" w:type="dxa"/>
            <w:shd w:val="clear" w:color="auto" w:fill="auto"/>
          </w:tcPr>
          <w:p w:rsidR="00AA2D1C" w:rsidRPr="003D7FC7" w:rsidRDefault="00AA2D1C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«Юбиляр месяца» Несбит Уиллоуби (1777-1849) –245 лет со дня рождения. Английский адмирал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 презентация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11.08.22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«Мудрец из </w:t>
            </w:r>
            <w:proofErr w:type="spellStart"/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Цада</w:t>
            </w:r>
            <w:proofErr w:type="spellEnd"/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к 145-летию со дня рождения одного из основоположников дагестанской советской литературы Гамзата Цадасы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о жизни и творчестве писателя</w:t>
            </w: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М. Батчаев, Е. Стефанеева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«Горы и нарты» кавказские легенды.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lastRenderedPageBreak/>
              <w:t>Библиотека для слепых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Медиа и тифлотехнологий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«Методика изготовления рукодельных тактильных книг»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Информационно-методическое пособие</w:t>
            </w: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184BC9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42AC2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03.09.22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Онлайн-презентация, посвящённая Дню солидарности в борьбе с терроризмом.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Онлайн-презентация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Соц.сети, сайт библиотеки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  <w:p w:rsidR="00B42AC2" w:rsidRPr="003D7FC7" w:rsidRDefault="00B42AC2" w:rsidP="00D57B5B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«Уроки компьютерной грамотности для незрячих»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</w:p>
          <w:p w:rsidR="00B42AC2" w:rsidRPr="003D7FC7" w:rsidRDefault="00B42AC2" w:rsidP="00D57B5B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21.09.22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Литературный вечер к 140-летию Абуталиба Гафурова</w:t>
            </w:r>
          </w:p>
        </w:tc>
        <w:tc>
          <w:tcPr>
            <w:tcW w:w="269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о жизни и творчестве писателя</w:t>
            </w:r>
          </w:p>
        </w:tc>
        <w:tc>
          <w:tcPr>
            <w:tcW w:w="3339" w:type="dxa"/>
            <w:shd w:val="clear" w:color="auto" w:fill="auto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184BC9" w:rsidRPr="003D7FC7" w:rsidTr="002E17A2">
        <w:tc>
          <w:tcPr>
            <w:tcW w:w="802" w:type="dxa"/>
          </w:tcPr>
          <w:p w:rsidR="00B42AC2" w:rsidRPr="00D57B5B" w:rsidRDefault="00B42AC2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89" w:type="dxa"/>
          </w:tcPr>
          <w:p w:rsidR="00B42AC2" w:rsidRPr="003D7FC7" w:rsidRDefault="00B42AC2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Бюллетень новых поступлений (3-й кв.)</w:t>
            </w:r>
          </w:p>
        </w:tc>
        <w:tc>
          <w:tcPr>
            <w:tcW w:w="2694" w:type="dxa"/>
          </w:tcPr>
          <w:p w:rsidR="00B42AC2" w:rsidRPr="003D7FC7" w:rsidRDefault="00A30393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Выставка. Библиотека для слепых</w:t>
            </w:r>
          </w:p>
        </w:tc>
        <w:tc>
          <w:tcPr>
            <w:tcW w:w="2756" w:type="dxa"/>
          </w:tcPr>
          <w:p w:rsidR="00B42AC2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Библиографический указатель</w:t>
            </w:r>
          </w:p>
        </w:tc>
        <w:tc>
          <w:tcPr>
            <w:tcW w:w="3339" w:type="dxa"/>
            <w:shd w:val="clear" w:color="auto" w:fill="auto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B42AC2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A30393" w:rsidRPr="003D7FC7" w:rsidTr="002E17A2">
        <w:tc>
          <w:tcPr>
            <w:tcW w:w="802" w:type="dxa"/>
          </w:tcPr>
          <w:p w:rsidR="00A30393" w:rsidRPr="00D57B5B" w:rsidRDefault="00A30393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89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М. Батчаев, Е. Стефанеева «Горы и нарты» кавказские легенды.</w:t>
            </w:r>
          </w:p>
        </w:tc>
        <w:tc>
          <w:tcPr>
            <w:tcW w:w="2694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книги рельефно-точечным шрифтом</w:t>
            </w:r>
          </w:p>
          <w:p w:rsidR="00A30393" w:rsidRPr="003D7FC7" w:rsidRDefault="00A30393" w:rsidP="00D57B5B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A30393" w:rsidRPr="003D7FC7" w:rsidTr="002E17A2">
        <w:tc>
          <w:tcPr>
            <w:tcW w:w="802" w:type="dxa"/>
          </w:tcPr>
          <w:p w:rsidR="00A30393" w:rsidRPr="00D57B5B" w:rsidRDefault="00A30393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30393" w:rsidRPr="003D7FC7" w:rsidRDefault="00A30393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30393" w:rsidRPr="003D7FC7" w:rsidRDefault="00A30393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08.10.22</w:t>
            </w:r>
          </w:p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Литературный час «Болью и счастьем пронзённая жизнь», посвящённый 130-летию со дня рождения Марии Цветаевой.</w:t>
            </w:r>
          </w:p>
          <w:p w:rsidR="00A30393" w:rsidRPr="003D7FC7" w:rsidRDefault="00A30393" w:rsidP="00D57B5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30393" w:rsidRPr="003D7FC7" w:rsidRDefault="00A30393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Онлайн-презентация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Соц.сети, сайт библиотеки</w:t>
            </w:r>
          </w:p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</w:tcPr>
          <w:p w:rsidR="00A30393" w:rsidRPr="003D7FC7" w:rsidRDefault="00A30393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о жизни и творчестве писателя</w:t>
            </w:r>
          </w:p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A30393" w:rsidRPr="003D7FC7" w:rsidTr="002E17A2">
        <w:tc>
          <w:tcPr>
            <w:tcW w:w="802" w:type="dxa"/>
          </w:tcPr>
          <w:p w:rsidR="00A30393" w:rsidRPr="00D57B5B" w:rsidRDefault="00A30393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89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Календарь знаменательных и памятных дат</w:t>
            </w:r>
            <w:r w:rsidR="00D57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на 2023 год</w:t>
            </w:r>
          </w:p>
        </w:tc>
        <w:tc>
          <w:tcPr>
            <w:tcW w:w="2694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Тифлокалендарь</w:t>
            </w:r>
          </w:p>
        </w:tc>
        <w:tc>
          <w:tcPr>
            <w:tcW w:w="3339" w:type="dxa"/>
            <w:shd w:val="clear" w:color="auto" w:fill="auto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A30393" w:rsidRPr="003D7FC7" w:rsidTr="002E17A2">
        <w:tc>
          <w:tcPr>
            <w:tcW w:w="802" w:type="dxa"/>
          </w:tcPr>
          <w:p w:rsidR="00A30393" w:rsidRPr="00D57B5B" w:rsidRDefault="00A30393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30393" w:rsidRPr="003D7FC7" w:rsidRDefault="00184BC9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  <w:r w:rsidR="00A30393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24.10.22</w:t>
            </w:r>
          </w:p>
        </w:tc>
        <w:tc>
          <w:tcPr>
            <w:tcW w:w="3789" w:type="dxa"/>
          </w:tcPr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165 лет со дня основания города Махачкалы.</w:t>
            </w:r>
          </w:p>
        </w:tc>
        <w:tc>
          <w:tcPr>
            <w:tcW w:w="2694" w:type="dxa"/>
          </w:tcPr>
          <w:p w:rsidR="00A30393" w:rsidRPr="003D7FC7" w:rsidRDefault="00A30393" w:rsidP="00D57B5B">
            <w:pPr>
              <w:ind w:firstLine="708"/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3E0F70"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A30393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</w:p>
        </w:tc>
        <w:tc>
          <w:tcPr>
            <w:tcW w:w="3339" w:type="dxa"/>
            <w:shd w:val="clear" w:color="auto" w:fill="auto"/>
          </w:tcPr>
          <w:p w:rsidR="00A30393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A30393" w:rsidRPr="003D7FC7" w:rsidTr="002E17A2">
        <w:tc>
          <w:tcPr>
            <w:tcW w:w="802" w:type="dxa"/>
          </w:tcPr>
          <w:p w:rsidR="00A30393" w:rsidRPr="00D57B5B" w:rsidRDefault="00A30393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A30393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89" w:type="dxa"/>
          </w:tcPr>
          <w:p w:rsidR="00A30393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Ф. Алиева «Когда в горах все хорошо»</w:t>
            </w:r>
          </w:p>
        </w:tc>
        <w:tc>
          <w:tcPr>
            <w:tcW w:w="2694" w:type="dxa"/>
          </w:tcPr>
          <w:p w:rsidR="00A30393" w:rsidRPr="003D7FC7" w:rsidRDefault="003E0F70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A30393" w:rsidRPr="003D7FC7" w:rsidRDefault="00A30393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A30393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 xml:space="preserve">Медиа и </w:t>
            </w: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тифлотехнологий</w:t>
            </w:r>
            <w:proofErr w:type="spellEnd"/>
          </w:p>
          <w:p w:rsidR="00D57B5B" w:rsidRPr="003D7FC7" w:rsidRDefault="00D57B5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F70" w:rsidRPr="003D7FC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89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«Урок Добра» - мероприятие в школе к Международному дню слепых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56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Мероприятие, выставка, викторина</w:t>
            </w:r>
          </w:p>
        </w:tc>
        <w:tc>
          <w:tcPr>
            <w:tcW w:w="3339" w:type="dxa"/>
            <w:shd w:val="clear" w:color="auto" w:fill="auto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3E0F70" w:rsidRPr="003D7FC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0D639B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3E0F70"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оябрь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15.11.22</w:t>
            </w:r>
          </w:p>
        </w:tc>
        <w:tc>
          <w:tcPr>
            <w:tcW w:w="3789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Музыкально-тематический вечер «Они сердцем видят жизнь», посвящённый Дню слепых.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Музыкально-тематический вечер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</w:t>
            </w:r>
          </w:p>
        </w:tc>
        <w:tc>
          <w:tcPr>
            <w:tcW w:w="3339" w:type="dxa"/>
            <w:shd w:val="clear" w:color="auto" w:fill="auto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3E0F70" w:rsidRPr="003D7FC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89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«Книги – юбиляры года». Иностранная литература.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Онлайн презентация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Соц.сети, сайт библиотеки</w:t>
            </w:r>
          </w:p>
        </w:tc>
        <w:tc>
          <w:tcPr>
            <w:tcW w:w="2756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3339" w:type="dxa"/>
            <w:shd w:val="clear" w:color="auto" w:fill="auto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3E0F70" w:rsidRPr="003D7FC7" w:rsidTr="0058588F">
        <w:trPr>
          <w:trHeight w:val="1004"/>
        </w:trPr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3E0F70" w:rsidP="00D57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03.12.22</w:t>
            </w:r>
          </w:p>
        </w:tc>
        <w:tc>
          <w:tcPr>
            <w:tcW w:w="3789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«Орлица дагестанской лирики» к 90-летию Фазу Алиевой.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Литературный вечер</w:t>
            </w: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Библиотека для слепых</w:t>
            </w:r>
          </w:p>
        </w:tc>
        <w:tc>
          <w:tcPr>
            <w:tcW w:w="2756" w:type="dxa"/>
          </w:tcPr>
          <w:p w:rsidR="003E0F70" w:rsidRPr="003D7FC7" w:rsidRDefault="003E0F70" w:rsidP="00D57B5B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</w:t>
            </w:r>
          </w:p>
        </w:tc>
        <w:tc>
          <w:tcPr>
            <w:tcW w:w="3339" w:type="dxa"/>
            <w:shd w:val="clear" w:color="auto" w:fill="auto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</w:t>
            </w:r>
          </w:p>
        </w:tc>
      </w:tr>
      <w:tr w:rsidR="003E0F70" w:rsidRPr="003D7FC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89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 в специальной библиотеке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</w:p>
        </w:tc>
        <w:tc>
          <w:tcPr>
            <w:tcW w:w="3339" w:type="dxa"/>
            <w:shd w:val="clear" w:color="auto" w:fill="auto"/>
          </w:tcPr>
          <w:p w:rsidR="000D639B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  <w:tr w:rsidR="003E0F70" w:rsidRPr="003D7FC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89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А. Гафуров «Абуталиб сказалл…». Миниатюры</w:t>
            </w:r>
          </w:p>
        </w:tc>
        <w:tc>
          <w:tcPr>
            <w:tcW w:w="2694" w:type="dxa"/>
          </w:tcPr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0D639B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Выпуск аудиокниги</w:t>
            </w:r>
          </w:p>
          <w:p w:rsidR="003E0F70" w:rsidRPr="003D7FC7" w:rsidRDefault="003E0F70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Медиа и тифлотехнологий</w:t>
            </w:r>
          </w:p>
        </w:tc>
      </w:tr>
      <w:tr w:rsidR="003E0F70" w:rsidRPr="00101397" w:rsidTr="002E17A2">
        <w:tc>
          <w:tcPr>
            <w:tcW w:w="802" w:type="dxa"/>
          </w:tcPr>
          <w:p w:rsidR="003E0F70" w:rsidRPr="00D57B5B" w:rsidRDefault="003E0F70" w:rsidP="00D57B5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89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Бюллетень новых поступлений (4-й кв.).</w:t>
            </w:r>
          </w:p>
        </w:tc>
        <w:tc>
          <w:tcPr>
            <w:tcW w:w="2694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3D7FC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Библиотека для слепых</w:t>
            </w:r>
          </w:p>
        </w:tc>
        <w:tc>
          <w:tcPr>
            <w:tcW w:w="2756" w:type="dxa"/>
          </w:tcPr>
          <w:p w:rsidR="003E0F70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Библиографический указатель</w:t>
            </w:r>
          </w:p>
        </w:tc>
        <w:tc>
          <w:tcPr>
            <w:tcW w:w="3339" w:type="dxa"/>
            <w:shd w:val="clear" w:color="auto" w:fill="auto"/>
          </w:tcPr>
          <w:p w:rsidR="000D639B" w:rsidRPr="003D7FC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Инновационно</w:t>
            </w:r>
            <w:proofErr w:type="spellEnd"/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-методической и</w:t>
            </w:r>
          </w:p>
          <w:p w:rsidR="003E0F70" w:rsidRPr="00101397" w:rsidRDefault="000D639B" w:rsidP="00D57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FC7">
              <w:rPr>
                <w:rFonts w:ascii="Times New Roman" w:hAnsi="Times New Roman" w:cs="Times New Roman"/>
                <w:sz w:val="24"/>
                <w:szCs w:val="24"/>
              </w:rPr>
              <w:t>библиографической работы</w:t>
            </w:r>
          </w:p>
        </w:tc>
      </w:tr>
    </w:tbl>
    <w:p w:rsidR="00A76437" w:rsidRPr="00101397" w:rsidRDefault="00A76437" w:rsidP="00D57B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76437" w:rsidRPr="00101397" w:rsidSect="009116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70565"/>
    <w:multiLevelType w:val="hybridMultilevel"/>
    <w:tmpl w:val="6AD49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1A6A"/>
    <w:rsid w:val="00007EA4"/>
    <w:rsid w:val="0001216C"/>
    <w:rsid w:val="000A5623"/>
    <w:rsid w:val="000D639B"/>
    <w:rsid w:val="000F5B4C"/>
    <w:rsid w:val="00101397"/>
    <w:rsid w:val="001527A5"/>
    <w:rsid w:val="00184BC9"/>
    <w:rsid w:val="00193F41"/>
    <w:rsid w:val="001D33C6"/>
    <w:rsid w:val="001F0C59"/>
    <w:rsid w:val="001F6513"/>
    <w:rsid w:val="00245FF2"/>
    <w:rsid w:val="00262A43"/>
    <w:rsid w:val="00267A4F"/>
    <w:rsid w:val="00287D0D"/>
    <w:rsid w:val="002E17A2"/>
    <w:rsid w:val="00317DF2"/>
    <w:rsid w:val="00363DB0"/>
    <w:rsid w:val="003712C4"/>
    <w:rsid w:val="003D10C6"/>
    <w:rsid w:val="003D7FC7"/>
    <w:rsid w:val="003E0F70"/>
    <w:rsid w:val="004B077B"/>
    <w:rsid w:val="0058588F"/>
    <w:rsid w:val="00602DCA"/>
    <w:rsid w:val="0067549B"/>
    <w:rsid w:val="006810BB"/>
    <w:rsid w:val="006A5564"/>
    <w:rsid w:val="00766540"/>
    <w:rsid w:val="007D60D5"/>
    <w:rsid w:val="008A3E82"/>
    <w:rsid w:val="0091160B"/>
    <w:rsid w:val="00913020"/>
    <w:rsid w:val="0095086B"/>
    <w:rsid w:val="00980829"/>
    <w:rsid w:val="00A30393"/>
    <w:rsid w:val="00A57422"/>
    <w:rsid w:val="00A76437"/>
    <w:rsid w:val="00A80075"/>
    <w:rsid w:val="00A836E6"/>
    <w:rsid w:val="00A9673C"/>
    <w:rsid w:val="00AA2D1C"/>
    <w:rsid w:val="00B42AC2"/>
    <w:rsid w:val="00BE5111"/>
    <w:rsid w:val="00C17213"/>
    <w:rsid w:val="00C707BB"/>
    <w:rsid w:val="00C91A6A"/>
    <w:rsid w:val="00D27951"/>
    <w:rsid w:val="00D57B5B"/>
    <w:rsid w:val="00D66C35"/>
    <w:rsid w:val="00E6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16F19"/>
  <w15:docId w15:val="{8B9BAF90-9884-49AF-A6FB-79BAB324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7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8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2CBA-89B7-4774-9070-A393C1DFB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6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Madina OMD</cp:lastModifiedBy>
  <cp:revision>25</cp:revision>
  <dcterms:created xsi:type="dcterms:W3CDTF">2021-11-19T11:57:00Z</dcterms:created>
  <dcterms:modified xsi:type="dcterms:W3CDTF">2022-02-15T07:51:00Z</dcterms:modified>
</cp:coreProperties>
</file>